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108" w:rsidRPr="00860E8D" w:rsidRDefault="00F90108" w:rsidP="00F90108">
      <w:pPr>
        <w:rPr>
          <w:rFonts w:ascii="Arial" w:hAnsi="Arial" w:cs="Arial"/>
          <w:b/>
          <w:sz w:val="24"/>
          <w:szCs w:val="24"/>
          <w:lang w:val="el-GR"/>
        </w:rPr>
      </w:pPr>
      <w:r w:rsidRPr="00860E8D">
        <w:rPr>
          <w:rFonts w:ascii="Arial" w:hAnsi="Arial" w:cs="Arial"/>
          <w:b/>
          <w:sz w:val="24"/>
          <w:szCs w:val="24"/>
          <w:lang w:val="el-GR"/>
        </w:rPr>
        <w:t>ΤΕΧΝΙΚΕΣ ΕΠΙΚΟΙΝΩΝΙΑΣ</w:t>
      </w:r>
    </w:p>
    <w:p w:rsidR="00F90108" w:rsidRPr="00860E8D" w:rsidRDefault="00F90108" w:rsidP="00F90108">
      <w:pPr>
        <w:rPr>
          <w:rFonts w:ascii="Arial" w:hAnsi="Arial" w:cs="Arial"/>
          <w:b/>
          <w:sz w:val="24"/>
          <w:szCs w:val="24"/>
          <w:lang w:val="el-GR"/>
        </w:rPr>
      </w:pPr>
      <w:r w:rsidRPr="00860E8D">
        <w:rPr>
          <w:rFonts w:ascii="Arial" w:hAnsi="Arial" w:cs="Arial"/>
          <w:b/>
          <w:sz w:val="24"/>
          <w:szCs w:val="24"/>
          <w:lang w:val="el-GR"/>
        </w:rPr>
        <w:t>ΕΠΙΚΟΙΝΩΝΙΑ</w:t>
      </w:r>
    </w:p>
    <w:p w:rsidR="00F90108" w:rsidRPr="005C239A" w:rsidRDefault="00F90108" w:rsidP="00F90108">
      <w:pPr>
        <w:rPr>
          <w:rFonts w:ascii="Arial" w:hAnsi="Arial" w:cs="Arial"/>
          <w:sz w:val="24"/>
          <w:szCs w:val="24"/>
          <w:lang w:val="el-GR"/>
        </w:rPr>
      </w:pPr>
      <w:r w:rsidRPr="005C239A">
        <w:rPr>
          <w:rFonts w:ascii="Arial" w:hAnsi="Arial" w:cs="Arial"/>
          <w:sz w:val="24"/>
          <w:szCs w:val="24"/>
          <w:lang w:val="el-GR"/>
        </w:rPr>
        <w:t>Δύο ορισμοί μπορούν να θεωρηθούν ως οι αντιπροσωπευτικότεροι του πλήθους των ορισμών</w:t>
      </w:r>
      <w:r>
        <w:rPr>
          <w:rFonts w:ascii="Arial" w:hAnsi="Arial" w:cs="Arial"/>
          <w:sz w:val="24"/>
          <w:szCs w:val="24"/>
          <w:lang w:val="el-GR"/>
        </w:rPr>
        <w:t xml:space="preserve"> της επικοινωνίας</w:t>
      </w:r>
      <w:r w:rsidRPr="005C239A">
        <w:rPr>
          <w:rFonts w:ascii="Arial" w:hAnsi="Arial" w:cs="Arial"/>
          <w:sz w:val="24"/>
          <w:szCs w:val="24"/>
          <w:lang w:val="el-GR"/>
        </w:rPr>
        <w:t xml:space="preserve"> που υπάρχουν στην βιβλιογραφία:  </w:t>
      </w:r>
    </w:p>
    <w:p w:rsidR="00F90108" w:rsidRPr="005C239A" w:rsidRDefault="00F90108" w:rsidP="00F90108">
      <w:pPr>
        <w:rPr>
          <w:rFonts w:ascii="Arial" w:hAnsi="Arial" w:cs="Arial"/>
          <w:sz w:val="24"/>
          <w:szCs w:val="24"/>
          <w:lang w:val="el-GR"/>
        </w:rPr>
      </w:pPr>
      <w:r w:rsidRPr="005C239A">
        <w:rPr>
          <w:rFonts w:ascii="Arial" w:hAnsi="Arial" w:cs="Arial"/>
          <w:sz w:val="24"/>
          <w:szCs w:val="24"/>
          <w:lang w:val="el-GR"/>
        </w:rPr>
        <w:t xml:space="preserve">1.Επικοινωνία είναι η διαδικασία με την οποία μεταβιβάζονται πληροφορίες και νοήματα από έναν άνθρωπο σε άλλον με τον προφορικό ή γραπτό λόγο ή με τη γλώσσα του σώματος. </w:t>
      </w:r>
    </w:p>
    <w:p w:rsidR="00F90108" w:rsidRPr="005C239A" w:rsidRDefault="00F90108" w:rsidP="00F90108">
      <w:pPr>
        <w:rPr>
          <w:rFonts w:ascii="Arial" w:hAnsi="Arial" w:cs="Arial"/>
          <w:sz w:val="24"/>
          <w:szCs w:val="24"/>
          <w:lang w:val="el-GR"/>
        </w:rPr>
      </w:pPr>
      <w:r w:rsidRPr="005C239A">
        <w:rPr>
          <w:rFonts w:ascii="Arial" w:hAnsi="Arial" w:cs="Arial"/>
          <w:sz w:val="24"/>
          <w:szCs w:val="24"/>
          <w:lang w:val="el-GR"/>
        </w:rPr>
        <w:t xml:space="preserve">2.Επικοινωνία είναι η διαδικασία με την οποία ένας πομπός Α (άνθρωπος, ομάδα) μεταβιβάζει πληροφορίες, σκέψεις, ιδέες, συναισθήματα και ενέργεια σε έναν δέκτη Β (άνθρωπο, ομάδα), με στόχο να ενεργήσει πάνω του με τρόπο ώστε να προκαλέσει σε αυτόν την εμφάνιση ιδεών, πράξεων, συναισθημάτων, ενέργειας και σε τελική ανάλυση να επηρεάσει την κατάστασή του και τη συμπεριφορά του. </w:t>
      </w:r>
    </w:p>
    <w:p w:rsidR="00F90108" w:rsidRPr="00B020AD" w:rsidRDefault="00F90108" w:rsidP="00F90108">
      <w:pPr>
        <w:rPr>
          <w:rFonts w:ascii="Arial" w:hAnsi="Arial" w:cs="Arial"/>
          <w:b/>
          <w:sz w:val="24"/>
          <w:szCs w:val="24"/>
          <w:lang w:val="el-GR"/>
        </w:rPr>
      </w:pPr>
      <w:r w:rsidRPr="00B020AD">
        <w:rPr>
          <w:rFonts w:ascii="Arial" w:hAnsi="Arial" w:cs="Arial"/>
          <w:b/>
          <w:sz w:val="24"/>
          <w:szCs w:val="24"/>
          <w:lang w:val="el-GR"/>
        </w:rPr>
        <w:t xml:space="preserve">Ποια είναι η διαδικασία της επικοινωνίας;  </w:t>
      </w:r>
    </w:p>
    <w:p w:rsidR="00F90108" w:rsidRPr="005C239A" w:rsidRDefault="00F90108" w:rsidP="00F90108">
      <w:pPr>
        <w:rPr>
          <w:rFonts w:ascii="Arial" w:hAnsi="Arial" w:cs="Arial"/>
          <w:sz w:val="24"/>
          <w:szCs w:val="24"/>
          <w:lang w:val="el-GR"/>
        </w:rPr>
      </w:pPr>
      <w:r w:rsidRPr="005C239A">
        <w:rPr>
          <w:rFonts w:ascii="Arial" w:hAnsi="Arial" w:cs="Arial"/>
          <w:sz w:val="24"/>
          <w:szCs w:val="24"/>
          <w:lang w:val="el-GR"/>
        </w:rPr>
        <w:t xml:space="preserve">Η διαδικασία της επικοινωνίας αρχίζει από τη στιγμή που ένας </w:t>
      </w:r>
      <w:r w:rsidRPr="00DB7E67">
        <w:rPr>
          <w:rFonts w:ascii="Arial" w:hAnsi="Arial" w:cs="Arial"/>
          <w:b/>
          <w:sz w:val="24"/>
          <w:szCs w:val="24"/>
          <w:lang w:val="el-GR"/>
        </w:rPr>
        <w:t xml:space="preserve">πομπός </w:t>
      </w:r>
      <w:r w:rsidRPr="005C239A">
        <w:rPr>
          <w:rFonts w:ascii="Arial" w:hAnsi="Arial" w:cs="Arial"/>
          <w:sz w:val="24"/>
          <w:szCs w:val="24"/>
          <w:lang w:val="el-GR"/>
        </w:rPr>
        <w:t xml:space="preserve">ή πηγή (άνθρωπος ή ομάδα) έχει την επιθυμία να μεταβιβάσει μία πληροφορία, μία σκέψη κτλ. Στη συνέχεια ο πομπός κωδικοποιεί αυτό που θέλει να μεταβιβάσει με τη χρήση ενός κώδικα λέξεων, συμβόλων, κινήσεων κτλ., σχηματίζοντας ένα </w:t>
      </w:r>
      <w:r w:rsidRPr="00DB7E67">
        <w:rPr>
          <w:rFonts w:ascii="Arial" w:hAnsi="Arial" w:cs="Arial"/>
          <w:b/>
          <w:sz w:val="24"/>
          <w:szCs w:val="24"/>
          <w:lang w:val="el-GR"/>
        </w:rPr>
        <w:t>μήνυμα</w:t>
      </w:r>
      <w:r w:rsidRPr="005C239A">
        <w:rPr>
          <w:rFonts w:ascii="Arial" w:hAnsi="Arial" w:cs="Arial"/>
          <w:sz w:val="24"/>
          <w:szCs w:val="24"/>
          <w:lang w:val="el-GR"/>
        </w:rPr>
        <w:t xml:space="preserve">. Με τη βοήθεια καναλιών επικοινωνίας ή δικτύων (δηλαδή μέσων επικοινωνίας) μεταβιβάζει το μήνυμα στο </w:t>
      </w:r>
      <w:r w:rsidRPr="00DB7E67">
        <w:rPr>
          <w:rFonts w:ascii="Arial" w:hAnsi="Arial" w:cs="Arial"/>
          <w:b/>
          <w:sz w:val="24"/>
          <w:szCs w:val="24"/>
          <w:lang w:val="el-GR"/>
        </w:rPr>
        <w:t>δέκτη</w:t>
      </w:r>
      <w:r w:rsidRPr="005C239A">
        <w:rPr>
          <w:rFonts w:ascii="Arial" w:hAnsi="Arial" w:cs="Arial"/>
          <w:sz w:val="24"/>
          <w:szCs w:val="24"/>
          <w:lang w:val="el-GR"/>
        </w:rPr>
        <w:t xml:space="preserve">. Ο δέκτης λαμβάνει το μήνυμα, το αποκωδικοποιεί, το ερμηνεύει και τελικά γνωρίζει, αντιλαμβάνεται, κατανοεί , αισθάνεται αυτό που ο πομπός επιθυμούσε να μεταβιβάσει.  </w:t>
      </w:r>
    </w:p>
    <w:p w:rsidR="00F90108" w:rsidRPr="005C239A" w:rsidRDefault="00F90108" w:rsidP="00F90108">
      <w:pPr>
        <w:rPr>
          <w:rFonts w:ascii="Arial" w:hAnsi="Arial" w:cs="Arial"/>
          <w:sz w:val="24"/>
          <w:szCs w:val="24"/>
          <w:lang w:val="el-GR"/>
        </w:rPr>
      </w:pPr>
      <w:r w:rsidRPr="005C239A">
        <w:rPr>
          <w:rFonts w:ascii="Arial" w:hAnsi="Arial" w:cs="Arial"/>
          <w:sz w:val="24"/>
          <w:szCs w:val="24"/>
          <w:lang w:val="el-GR"/>
        </w:rPr>
        <w:t xml:space="preserve">Η επικοινωνία συνήθως επιφέρει αποτελέσματα: επηρεάζει τη γνώση, τη σκέψη, την ιδεολογία, τα αισθήματα, τη συμπεριφορά του παραλήπτη.  </w:t>
      </w:r>
    </w:p>
    <w:p w:rsidR="00F90108" w:rsidRPr="005C239A" w:rsidRDefault="00F90108" w:rsidP="00F90108">
      <w:pPr>
        <w:rPr>
          <w:rFonts w:ascii="Arial" w:hAnsi="Arial" w:cs="Arial"/>
          <w:sz w:val="24"/>
          <w:szCs w:val="24"/>
          <w:lang w:val="el-GR"/>
        </w:rPr>
      </w:pPr>
      <w:r w:rsidRPr="005C239A">
        <w:rPr>
          <w:rFonts w:ascii="Arial" w:hAnsi="Arial" w:cs="Arial"/>
          <w:sz w:val="24"/>
          <w:szCs w:val="24"/>
          <w:lang w:val="el-GR"/>
        </w:rPr>
        <w:t>Τέλος, με τον μηχανισμό ελέγχου(</w:t>
      </w:r>
      <w:r w:rsidRPr="005C239A">
        <w:rPr>
          <w:rFonts w:ascii="Arial" w:hAnsi="Arial" w:cs="Arial"/>
          <w:sz w:val="24"/>
          <w:szCs w:val="24"/>
        </w:rPr>
        <w:t>feed</w:t>
      </w:r>
      <w:r w:rsidRPr="005C239A">
        <w:rPr>
          <w:rFonts w:ascii="Arial" w:hAnsi="Arial" w:cs="Arial"/>
          <w:sz w:val="24"/>
          <w:szCs w:val="24"/>
          <w:lang w:val="el-GR"/>
        </w:rPr>
        <w:t>-</w:t>
      </w:r>
      <w:r w:rsidRPr="005C239A">
        <w:rPr>
          <w:rFonts w:ascii="Arial" w:hAnsi="Arial" w:cs="Arial"/>
          <w:sz w:val="24"/>
          <w:szCs w:val="24"/>
        </w:rPr>
        <w:t>back</w:t>
      </w:r>
      <w:r w:rsidRPr="005C239A">
        <w:rPr>
          <w:rFonts w:ascii="Arial" w:hAnsi="Arial" w:cs="Arial"/>
          <w:sz w:val="24"/>
          <w:szCs w:val="24"/>
          <w:lang w:val="el-GR"/>
        </w:rPr>
        <w:t xml:space="preserve">) ο πομπός πληροφορείται για την εξέλιξη του μηνύματός του. </w:t>
      </w:r>
    </w:p>
    <w:p w:rsidR="00F90108" w:rsidRPr="00B020AD" w:rsidRDefault="00F90108" w:rsidP="00F90108">
      <w:pPr>
        <w:rPr>
          <w:rFonts w:ascii="Arial" w:hAnsi="Arial" w:cs="Arial"/>
          <w:b/>
          <w:sz w:val="24"/>
          <w:szCs w:val="24"/>
          <w:lang w:val="el-GR"/>
        </w:rPr>
      </w:pPr>
      <w:r w:rsidRPr="00B020AD">
        <w:rPr>
          <w:rFonts w:ascii="Arial" w:hAnsi="Arial" w:cs="Arial"/>
          <w:b/>
          <w:sz w:val="24"/>
          <w:szCs w:val="24"/>
          <w:lang w:val="el-GR"/>
        </w:rPr>
        <w:t xml:space="preserve">Ποια είναι τα βασικά στοιχεία της λεκτικής επικοινωνίας που επηρεάζουν το δέκτη να μεταβάλλει μία στάση ή συμπεριφορά του;  </w:t>
      </w:r>
    </w:p>
    <w:p w:rsidR="00F90108" w:rsidRPr="005C239A" w:rsidRDefault="00F90108" w:rsidP="00F90108">
      <w:pPr>
        <w:rPr>
          <w:rFonts w:ascii="Arial" w:hAnsi="Arial" w:cs="Arial"/>
          <w:sz w:val="24"/>
          <w:szCs w:val="24"/>
          <w:lang w:val="el-GR"/>
        </w:rPr>
      </w:pPr>
      <w:r w:rsidRPr="005C239A">
        <w:rPr>
          <w:rFonts w:ascii="Arial" w:hAnsi="Arial" w:cs="Arial"/>
          <w:sz w:val="24"/>
          <w:szCs w:val="24"/>
          <w:lang w:val="el-GR"/>
        </w:rPr>
        <w:t xml:space="preserve">Υπάρχουν τρία βασικά στοιχεία που μπορούν να πείσουν το δέκτη να μεταβάλει τη στάση του: </w:t>
      </w:r>
    </w:p>
    <w:p w:rsidR="00F90108" w:rsidRPr="005C239A" w:rsidRDefault="00F90108" w:rsidP="00F90108">
      <w:pPr>
        <w:rPr>
          <w:rFonts w:ascii="Arial" w:hAnsi="Arial" w:cs="Arial"/>
          <w:sz w:val="24"/>
          <w:szCs w:val="24"/>
          <w:lang w:val="el-GR"/>
        </w:rPr>
      </w:pPr>
      <w:r w:rsidRPr="005C239A">
        <w:rPr>
          <w:rFonts w:ascii="Arial" w:hAnsi="Arial" w:cs="Arial"/>
          <w:sz w:val="24"/>
          <w:szCs w:val="24"/>
          <w:lang w:val="el-GR"/>
        </w:rPr>
        <w:t xml:space="preserve">1.Το ήθος του ομιλητή, </w:t>
      </w:r>
    </w:p>
    <w:p w:rsidR="00F90108" w:rsidRPr="005C239A" w:rsidRDefault="00F90108" w:rsidP="00F90108">
      <w:pPr>
        <w:rPr>
          <w:rFonts w:ascii="Arial" w:hAnsi="Arial" w:cs="Arial"/>
          <w:sz w:val="24"/>
          <w:szCs w:val="24"/>
          <w:lang w:val="el-GR"/>
        </w:rPr>
      </w:pPr>
      <w:r w:rsidRPr="005C239A">
        <w:rPr>
          <w:rFonts w:ascii="Arial" w:hAnsi="Arial" w:cs="Arial"/>
          <w:sz w:val="24"/>
          <w:szCs w:val="24"/>
          <w:lang w:val="el-GR"/>
        </w:rPr>
        <w:t xml:space="preserve">2.Η συγκίνηση που προκαλεί στο δέκτη, </w:t>
      </w:r>
    </w:p>
    <w:p w:rsidR="00F90108" w:rsidRPr="005C239A" w:rsidRDefault="00F90108" w:rsidP="00F90108">
      <w:pPr>
        <w:rPr>
          <w:rFonts w:ascii="Arial" w:hAnsi="Arial" w:cs="Arial"/>
          <w:sz w:val="24"/>
          <w:szCs w:val="24"/>
          <w:lang w:val="el-GR"/>
        </w:rPr>
      </w:pPr>
      <w:r w:rsidRPr="005C239A">
        <w:rPr>
          <w:rFonts w:ascii="Arial" w:hAnsi="Arial" w:cs="Arial"/>
          <w:sz w:val="24"/>
          <w:szCs w:val="24"/>
          <w:lang w:val="el-GR"/>
        </w:rPr>
        <w:t xml:space="preserve">3.Τα πειστικά ή φαινομενικά πειστικά επιχειρήματα που χρησιμοποιεί (Αριστοτέλης).   </w:t>
      </w:r>
    </w:p>
    <w:p w:rsidR="00485985" w:rsidRPr="00F90108" w:rsidRDefault="00485985">
      <w:pPr>
        <w:rPr>
          <w:rFonts w:ascii="Arial" w:hAnsi="Arial" w:cs="Arial"/>
          <w:sz w:val="28"/>
          <w:szCs w:val="28"/>
          <w:lang w:val="el-GR"/>
        </w:rPr>
      </w:pPr>
      <w:bookmarkStart w:id="0" w:name="_GoBack"/>
      <w:bookmarkEnd w:id="0"/>
    </w:p>
    <w:sectPr w:rsidR="00485985" w:rsidRPr="00F901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108"/>
    <w:rsid w:val="00485985"/>
    <w:rsid w:val="00F90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1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1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Kontogeorgou</dc:creator>
  <cp:lastModifiedBy>Georgia Kontogeorgou</cp:lastModifiedBy>
  <cp:revision>1</cp:revision>
  <dcterms:created xsi:type="dcterms:W3CDTF">2020-10-26T13:11:00Z</dcterms:created>
  <dcterms:modified xsi:type="dcterms:W3CDTF">2020-10-26T13:11:00Z</dcterms:modified>
</cp:coreProperties>
</file>