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6B9" w:rsidRDefault="005E56B9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7991475" cy="5591175"/>
            <wp:effectExtent l="19050" t="0" r="9525" b="0"/>
            <wp:docPr id="4" name="Εικόνα 4" descr="Dépliant Touristique | Les Amis du Moulin de Cito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épliant Touristique | Les Amis du Moulin de Citol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1475" cy="559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6B9" w:rsidRDefault="005E56B9">
      <w:pPr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7543800" cy="5343525"/>
            <wp:effectExtent l="19050" t="0" r="0" b="0"/>
            <wp:docPr id="7" name="Εικόνα 7" descr="Brochure Touristique Par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rochure Touristique Pari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34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6B9" w:rsidRDefault="005E56B9">
      <w:pPr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8863330" cy="6559015"/>
            <wp:effectExtent l="19050" t="0" r="0" b="0"/>
            <wp:docPr id="10" name="Εικόνα 10" descr="PORTFOLIO DE BERTA RIGAU: BROCHURE TOURISTIQUE DU LOS ANGE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ORTFOLIO DE BERTA RIGAU: BROCHURE TOURISTIQUE DU LOS ANGELE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655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6B9" w:rsidRDefault="005E56B9">
      <w:pPr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8863330" cy="8863330"/>
            <wp:effectExtent l="19050" t="0" r="0" b="0"/>
            <wp:docPr id="13" name="Εικόνα 13" descr="Cartes touristiques et plans Crète : régions, points d'intérêts e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artes touristiques et plans Crète : régions, points d'intérêts et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8863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6B9" w:rsidRPr="005E56B9" w:rsidRDefault="005E56B9">
      <w:pPr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8863330" cy="12454825"/>
            <wp:effectExtent l="19050" t="0" r="0" b="0"/>
            <wp:docPr id="16" name="Εικόνα 16" descr="La Grèce. Rhodes : une surprise colossale! Mieux vendre - PDF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La Grèce. Rhodes : une surprise colossale! Mieux vendre - PDF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1245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56B9" w:rsidRPr="005E56B9" w:rsidSect="005E56B9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E56B9"/>
    <w:rsid w:val="00521153"/>
    <w:rsid w:val="005E5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E5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E56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Εγώ_G62</dc:creator>
  <cp:lastModifiedBy>Εγώ_G62</cp:lastModifiedBy>
  <cp:revision>1</cp:revision>
  <dcterms:created xsi:type="dcterms:W3CDTF">2020-06-07T09:09:00Z</dcterms:created>
  <dcterms:modified xsi:type="dcterms:W3CDTF">2020-06-07T09:18:00Z</dcterms:modified>
</cp:coreProperties>
</file>