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DCA" w:rsidRDefault="00D20DA3">
      <w:r>
        <w:fldChar w:fldCharType="begin"/>
      </w:r>
      <w:r w:rsidR="0017554C">
        <w:instrText xml:space="preserve"> HYPERLINK "https://vivreparis.fr/musees-gratuits-paris-la-liste-complete/?fbclid=IwAR0wSzTkfwks6vidrMP34bGMKE4fjz5AGivc_7_iDQHu3bHr67Xn6i6pJy4" </w:instrText>
      </w:r>
      <w:r>
        <w:fldChar w:fldCharType="separate"/>
      </w:r>
      <w:r w:rsidR="0017554C">
        <w:rPr>
          <w:rStyle w:val="-"/>
        </w:rPr>
        <w:t>https://vivreparis.fr/musees-gratuits-paris-la-liste-complete/?fbclid=IwAR0wSzTkfwks6vidrMP34bGMKE4fjz5AGivc_7_iDQHu3bHr67Xn6i6pJy4</w:t>
      </w:r>
      <w:r>
        <w:fldChar w:fldCharType="end"/>
      </w:r>
    </w:p>
    <w:p w:rsidR="0017554C" w:rsidRPr="0017554C" w:rsidRDefault="0017554C" w:rsidP="0017554C">
      <w:pPr>
        <w:spacing w:after="0" w:line="660" w:lineRule="atLeast"/>
        <w:jc w:val="center"/>
        <w:textAlignment w:val="baseline"/>
        <w:outlineLvl w:val="0"/>
        <w:rPr>
          <w:rFonts w:ascii="Arial" w:eastAsia="Times New Roman" w:hAnsi="Arial" w:cs="Arial"/>
          <w:b/>
          <w:bCs/>
          <w:color w:val="333333"/>
          <w:spacing w:val="45"/>
          <w:kern w:val="36"/>
          <w:sz w:val="48"/>
          <w:szCs w:val="48"/>
          <w:lang w:val="fr-CA" w:eastAsia="el-GR"/>
        </w:rPr>
      </w:pPr>
      <w:r w:rsidRPr="0017554C">
        <w:rPr>
          <w:rFonts w:ascii="Arial" w:eastAsia="Times New Roman" w:hAnsi="Arial" w:cs="Arial"/>
          <w:b/>
          <w:bCs/>
          <w:color w:val="333333"/>
          <w:spacing w:val="45"/>
          <w:kern w:val="36"/>
          <w:sz w:val="48"/>
          <w:szCs w:val="48"/>
          <w:lang w:val="fr-CA" w:eastAsia="el-GR"/>
        </w:rPr>
        <w:t>Musées gratuits à Paris : la liste complète</w:t>
      </w:r>
    </w:p>
    <w:p w:rsidR="0017554C" w:rsidRPr="0017554C" w:rsidRDefault="0017554C" w:rsidP="0017554C">
      <w:pPr>
        <w:shd w:val="clear" w:color="auto" w:fill="FFFFFF"/>
        <w:spacing w:after="0" w:line="240" w:lineRule="auto"/>
        <w:textAlignment w:val="baseline"/>
        <w:rPr>
          <w:rFonts w:ascii="Arial" w:eastAsia="Times New Roman" w:hAnsi="Arial" w:cs="Arial"/>
          <w:color w:val="525452"/>
          <w:spacing w:val="15"/>
          <w:sz w:val="24"/>
          <w:szCs w:val="24"/>
          <w:lang w:val="fr-CA" w:eastAsia="el-GR"/>
        </w:rPr>
      </w:pPr>
      <w:r>
        <w:rPr>
          <w:rFonts w:ascii="Arial" w:eastAsia="Times New Roman" w:hAnsi="Arial" w:cs="Arial"/>
          <w:noProof/>
          <w:color w:val="525452"/>
          <w:spacing w:val="15"/>
          <w:sz w:val="24"/>
          <w:szCs w:val="24"/>
          <w:lang w:eastAsia="el-GR"/>
        </w:rPr>
        <w:drawing>
          <wp:inline distT="0" distB="0" distL="0" distR="0">
            <wp:extent cx="5905500" cy="3668792"/>
            <wp:effectExtent l="19050" t="0" r="0" b="0"/>
            <wp:docPr id="1" name="Εικόνα 1" descr="https://vivreparis.fr/wp-content/uploads/2019/07/musees-gratuits-petit-palais-p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vreparis.fr/wp-content/uploads/2019/07/musees-gratuits-petit-palais-paris.jpg"/>
                    <pic:cNvPicPr>
                      <a:picLocks noChangeAspect="1" noChangeArrowheads="1"/>
                    </pic:cNvPicPr>
                  </pic:nvPicPr>
                  <pic:blipFill>
                    <a:blip r:embed="rId4" cstate="print"/>
                    <a:srcRect/>
                    <a:stretch>
                      <a:fillRect/>
                    </a:stretch>
                  </pic:blipFill>
                  <pic:spPr bwMode="auto">
                    <a:xfrm>
                      <a:off x="0" y="0"/>
                      <a:ext cx="5905500" cy="3668792"/>
                    </a:xfrm>
                    <a:prstGeom prst="rect">
                      <a:avLst/>
                    </a:prstGeom>
                    <a:noFill/>
                    <a:ln w="9525">
                      <a:noFill/>
                      <a:miter lim="800000"/>
                      <a:headEnd/>
                      <a:tailEnd/>
                    </a:ln>
                  </pic:spPr>
                </pic:pic>
              </a:graphicData>
            </a:graphic>
          </wp:inline>
        </w:drawing>
      </w:r>
      <w:r w:rsidRPr="0017554C">
        <w:rPr>
          <w:rFonts w:ascii="Arial" w:eastAsia="Times New Roman" w:hAnsi="Arial" w:cs="Arial"/>
          <w:color w:val="525452"/>
          <w:spacing w:val="15"/>
          <w:sz w:val="24"/>
          <w:szCs w:val="24"/>
          <w:lang w:val="fr-CA" w:eastAsia="el-GR"/>
        </w:rPr>
        <w:t> © HUANG Zheng / Shutterstock</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S’il y a beaucoup de</w:t>
      </w:r>
      <w:r w:rsidRPr="0017554C">
        <w:rPr>
          <w:rFonts w:ascii="Arial" w:eastAsia="Times New Roman" w:hAnsi="Arial" w:cs="Arial"/>
          <w:b/>
          <w:bCs/>
          <w:color w:val="525452"/>
          <w:spacing w:val="15"/>
          <w:sz w:val="24"/>
          <w:szCs w:val="24"/>
          <w:bdr w:val="none" w:sz="0" w:space="0" w:color="auto" w:frame="1"/>
          <w:lang w:val="fr-CA" w:eastAsia="el-GR"/>
        </w:rPr>
        <w:t> choses à visiter à Paris</w:t>
      </w:r>
      <w:r w:rsidRPr="0017554C">
        <w:rPr>
          <w:rFonts w:ascii="Arial" w:eastAsia="Times New Roman" w:hAnsi="Arial" w:cs="Arial"/>
          <w:color w:val="1E73BE"/>
          <w:spacing w:val="15"/>
          <w:sz w:val="24"/>
          <w:szCs w:val="24"/>
          <w:bdr w:val="none" w:sz="0" w:space="0" w:color="auto" w:frame="1"/>
          <w:lang w:val="fr-CA" w:eastAsia="el-GR"/>
        </w:rPr>
        <w:t>, tout le monde n’a pas les moyens de débourser des dizaines d’euros pour profiter d’une balade culturelle dans l’un des plus </w:t>
      </w:r>
      <w:r w:rsidRPr="0017554C">
        <w:rPr>
          <w:rFonts w:ascii="Arial" w:eastAsia="Times New Roman" w:hAnsi="Arial" w:cs="Arial"/>
          <w:b/>
          <w:bCs/>
          <w:color w:val="1E73BE"/>
          <w:spacing w:val="15"/>
          <w:sz w:val="24"/>
          <w:szCs w:val="24"/>
          <w:lang w:val="fr-CA" w:eastAsia="el-GR"/>
        </w:rPr>
        <w:t>grands musées parisiens</w:t>
      </w:r>
      <w:r w:rsidRPr="0017554C">
        <w:rPr>
          <w:rFonts w:ascii="Arial" w:eastAsia="Times New Roman" w:hAnsi="Arial" w:cs="Arial"/>
          <w:color w:val="1E73BE"/>
          <w:spacing w:val="15"/>
          <w:sz w:val="24"/>
          <w:szCs w:val="24"/>
          <w:bdr w:val="none" w:sz="0" w:space="0" w:color="auto" w:frame="1"/>
          <w:lang w:val="fr-CA" w:eastAsia="el-GR"/>
        </w:rPr>
        <w:t>. Pour les périodes de vache maigre, voici la</w:t>
      </w:r>
      <w:r w:rsidRPr="0017554C">
        <w:rPr>
          <w:rFonts w:ascii="Arial" w:eastAsia="Times New Roman" w:hAnsi="Arial" w:cs="Arial"/>
          <w:b/>
          <w:bCs/>
          <w:color w:val="525452"/>
          <w:spacing w:val="15"/>
          <w:sz w:val="24"/>
          <w:szCs w:val="24"/>
          <w:bdr w:val="none" w:sz="0" w:space="0" w:color="auto" w:frame="1"/>
          <w:lang w:val="fr-CA" w:eastAsia="el-GR"/>
        </w:rPr>
        <w:t> liste complète des musées gratuits </w:t>
      </w:r>
      <w:r w:rsidRPr="0017554C">
        <w:rPr>
          <w:rFonts w:ascii="Arial" w:eastAsia="Times New Roman" w:hAnsi="Arial" w:cs="Arial"/>
          <w:color w:val="1E73BE"/>
          <w:spacing w:val="15"/>
          <w:sz w:val="24"/>
          <w:szCs w:val="24"/>
          <w:bdr w:val="none" w:sz="0" w:space="0" w:color="auto" w:frame="1"/>
          <w:lang w:val="fr-CA" w:eastAsia="el-GR"/>
        </w:rPr>
        <w:t>pour tous et à n’importe quel moment de l’année.</w:t>
      </w:r>
    </w:p>
    <w:p w:rsidR="0017554C" w:rsidRPr="0017554C" w:rsidRDefault="0017554C" w:rsidP="0017554C">
      <w:pPr>
        <w:spacing w:after="0" w:line="594" w:lineRule="atLeast"/>
        <w:textAlignment w:val="baseline"/>
        <w:outlineLvl w:val="1"/>
        <w:rPr>
          <w:rFonts w:ascii="Arial" w:eastAsia="Times New Roman" w:hAnsi="Arial" w:cs="Arial"/>
          <w:b/>
          <w:bCs/>
          <w:color w:val="333333"/>
          <w:spacing w:val="15"/>
          <w:sz w:val="36"/>
          <w:szCs w:val="36"/>
          <w:lang w:val="fr-CA" w:eastAsia="el-GR"/>
        </w:rPr>
      </w:pPr>
      <w:r w:rsidRPr="0017554C">
        <w:rPr>
          <w:rFonts w:ascii="Arial" w:eastAsia="Times New Roman" w:hAnsi="Arial" w:cs="Arial"/>
          <w:b/>
          <w:bCs/>
          <w:color w:val="333333"/>
          <w:spacing w:val="15"/>
          <w:sz w:val="54"/>
          <w:szCs w:val="54"/>
          <w:bdr w:val="none" w:sz="0" w:space="0" w:color="auto" w:frame="1"/>
          <w:lang w:val="fr-CA" w:eastAsia="el-GR"/>
        </w:rPr>
        <w:t>Les musées gratuits de la Ville de Paris</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Parmi les </w:t>
      </w:r>
      <w:r w:rsidRPr="0017554C">
        <w:rPr>
          <w:rFonts w:ascii="Arial" w:eastAsia="Times New Roman" w:hAnsi="Arial" w:cs="Arial"/>
          <w:b/>
          <w:bCs/>
          <w:color w:val="525452"/>
          <w:spacing w:val="15"/>
          <w:sz w:val="24"/>
          <w:szCs w:val="24"/>
          <w:bdr w:val="none" w:sz="0" w:space="0" w:color="auto" w:frame="1"/>
          <w:lang w:val="fr-CA" w:eastAsia="el-GR"/>
        </w:rPr>
        <w:t>musées gratuits </w:t>
      </w:r>
      <w:r w:rsidRPr="0017554C">
        <w:rPr>
          <w:rFonts w:ascii="Arial" w:eastAsia="Times New Roman" w:hAnsi="Arial" w:cs="Arial"/>
          <w:color w:val="1E73BE"/>
          <w:spacing w:val="15"/>
          <w:sz w:val="24"/>
          <w:szCs w:val="24"/>
          <w:bdr w:val="none" w:sz="0" w:space="0" w:color="auto" w:frame="1"/>
          <w:lang w:val="fr-CA" w:eastAsia="el-GR"/>
        </w:rPr>
        <w:t>de Paris, on retrouve la quasi-intégralité des musées gérés par l’organisme municipal Paris Musées, fondé en 2013 pour gérer et développer l’offre culturelle des établissements appartenant à la Ville de Paris. Ainsi, parmi les 14 musées municipaux, seuls </w:t>
      </w:r>
      <w:hyperlink r:id="rId5" w:history="1">
        <w:r w:rsidRPr="0017554C">
          <w:rPr>
            <w:rFonts w:ascii="Arial" w:eastAsia="Times New Roman" w:hAnsi="Arial" w:cs="Arial"/>
            <w:color w:val="1E73BE"/>
            <w:spacing w:val="15"/>
            <w:sz w:val="24"/>
            <w:szCs w:val="24"/>
            <w:u w:val="single"/>
            <w:lang w:val="fr-CA" w:eastAsia="el-GR"/>
          </w:rPr>
          <w:t>les Catacombes</w:t>
        </w:r>
      </w:hyperlink>
      <w:r w:rsidRPr="0017554C">
        <w:rPr>
          <w:rFonts w:ascii="Arial" w:eastAsia="Times New Roman" w:hAnsi="Arial" w:cs="Arial"/>
          <w:color w:val="1E73BE"/>
          <w:spacing w:val="15"/>
          <w:sz w:val="24"/>
          <w:szCs w:val="24"/>
          <w:bdr w:val="none" w:sz="0" w:space="0" w:color="auto" w:frame="1"/>
          <w:lang w:val="fr-CA" w:eastAsia="el-GR"/>
        </w:rPr>
        <w:t> et la crypte archéologique de Paris ne sont pas gratuits et le Palais Galliera ne propose pas de collections permanentes. Tous les autres proposent un </w:t>
      </w:r>
      <w:r w:rsidRPr="0017554C">
        <w:rPr>
          <w:rFonts w:ascii="Arial" w:eastAsia="Times New Roman" w:hAnsi="Arial" w:cs="Arial"/>
          <w:b/>
          <w:bCs/>
          <w:color w:val="525452"/>
          <w:spacing w:val="15"/>
          <w:sz w:val="24"/>
          <w:szCs w:val="24"/>
          <w:bdr w:val="none" w:sz="0" w:space="0" w:color="auto" w:frame="1"/>
          <w:lang w:val="fr-CA" w:eastAsia="el-GR"/>
        </w:rPr>
        <w:t>accès libre </w:t>
      </w:r>
      <w:r w:rsidRPr="0017554C">
        <w:rPr>
          <w:rFonts w:ascii="Arial" w:eastAsia="Times New Roman" w:hAnsi="Arial" w:cs="Arial"/>
          <w:color w:val="525452"/>
          <w:spacing w:val="15"/>
          <w:sz w:val="24"/>
          <w:szCs w:val="24"/>
          <w:lang w:val="fr-CA" w:eastAsia="el-GR"/>
        </w:rPr>
        <w:t>pour</w:t>
      </w:r>
      <w:r w:rsidRPr="0017554C">
        <w:rPr>
          <w:rFonts w:ascii="Arial" w:eastAsia="Times New Roman" w:hAnsi="Arial" w:cs="Arial"/>
          <w:color w:val="1E73BE"/>
          <w:spacing w:val="15"/>
          <w:sz w:val="24"/>
          <w:szCs w:val="24"/>
          <w:bdr w:val="none" w:sz="0" w:space="0" w:color="auto" w:frame="1"/>
          <w:lang w:val="fr-CA" w:eastAsia="el-GR"/>
        </w:rPr>
        <w:t> tous, toute l’année, à leurs </w:t>
      </w:r>
      <w:r w:rsidRPr="0017554C">
        <w:rPr>
          <w:rFonts w:ascii="Arial" w:eastAsia="Times New Roman" w:hAnsi="Arial" w:cs="Arial"/>
          <w:b/>
          <w:bCs/>
          <w:color w:val="525452"/>
          <w:spacing w:val="15"/>
          <w:sz w:val="24"/>
          <w:szCs w:val="24"/>
          <w:bdr w:val="none" w:sz="0" w:space="0" w:color="auto" w:frame="1"/>
          <w:lang w:val="fr-CA" w:eastAsia="el-GR"/>
        </w:rPr>
        <w:t>collections permanentes</w:t>
      </w:r>
      <w:r w:rsidRPr="0017554C">
        <w:rPr>
          <w:rFonts w:ascii="Arial" w:eastAsia="Times New Roman" w:hAnsi="Arial" w:cs="Arial"/>
          <w:color w:val="525452"/>
          <w:spacing w:val="15"/>
          <w:sz w:val="24"/>
          <w:szCs w:val="24"/>
          <w:lang w:val="fr-CA" w:eastAsia="el-GR"/>
        </w:rPr>
        <w:t>. En voici la liste complète :</w:t>
      </w:r>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lastRenderedPageBreak/>
        <w:t>Musée de la Vie Romantique</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Hôtel Renan Scheffer, 16 rue Chaptal, 75009</w:t>
      </w:r>
      <w:r w:rsidRPr="0017554C">
        <w:rPr>
          <w:rFonts w:ascii="Arial" w:eastAsia="Times New Roman" w:hAnsi="Arial" w:cs="Arial"/>
          <w:color w:val="1E73BE"/>
          <w:spacing w:val="15"/>
          <w:sz w:val="24"/>
          <w:szCs w:val="24"/>
          <w:bdr w:val="none" w:sz="0" w:space="0" w:color="auto" w:frame="1"/>
          <w:lang w:val="fr-CA" w:eastAsia="el-GR"/>
        </w:rPr>
        <w:br/>
        <w:t>Ouvert du mardi au dimanche de 10h à 18h</w:t>
      </w:r>
      <w:r w:rsidRPr="0017554C">
        <w:rPr>
          <w:rFonts w:ascii="Arial" w:eastAsia="Times New Roman" w:hAnsi="Arial" w:cs="Arial"/>
          <w:color w:val="1E73BE"/>
          <w:spacing w:val="15"/>
          <w:sz w:val="24"/>
          <w:szCs w:val="24"/>
          <w:bdr w:val="none" w:sz="0" w:space="0" w:color="auto" w:frame="1"/>
          <w:lang w:val="fr-CA" w:eastAsia="el-GR"/>
        </w:rPr>
        <w:br/>
        <w:t>Métro : Saint-Georges, Pigalle</w:t>
      </w:r>
    </w:p>
    <w:p w:rsidR="0017554C" w:rsidRPr="0017554C" w:rsidRDefault="0017554C" w:rsidP="0017554C">
      <w:pPr>
        <w:shd w:val="clear" w:color="auto" w:fill="F3F3F3"/>
        <w:spacing w:after="0" w:line="240" w:lineRule="auto"/>
        <w:jc w:val="center"/>
        <w:textAlignment w:val="baseline"/>
        <w:rPr>
          <w:rFonts w:ascii="Arial" w:eastAsia="Times New Roman" w:hAnsi="Arial" w:cs="Arial"/>
          <w:color w:val="525452"/>
          <w:spacing w:val="15"/>
          <w:sz w:val="24"/>
          <w:szCs w:val="24"/>
          <w:lang w:eastAsia="el-GR"/>
        </w:rPr>
      </w:pPr>
      <w:r>
        <w:rPr>
          <w:rFonts w:ascii="Arial" w:eastAsia="Times New Roman" w:hAnsi="Arial" w:cs="Arial"/>
          <w:noProof/>
          <w:color w:val="525452"/>
          <w:spacing w:val="15"/>
          <w:sz w:val="24"/>
          <w:szCs w:val="24"/>
          <w:lang w:eastAsia="el-GR"/>
        </w:rPr>
        <w:drawing>
          <wp:inline distT="0" distB="0" distL="0" distR="0">
            <wp:extent cx="4838700" cy="3211896"/>
            <wp:effectExtent l="19050" t="0" r="0" b="0"/>
            <wp:docPr id="2" name="Εικόνα 2" descr="musee-de-la-vie-romantique-4-1024x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ee-de-la-vie-romantique-4-1024x680"/>
                    <pic:cNvPicPr>
                      <a:picLocks noChangeAspect="1" noChangeArrowheads="1"/>
                    </pic:cNvPicPr>
                  </pic:nvPicPr>
                  <pic:blipFill>
                    <a:blip r:embed="rId6" cstate="print"/>
                    <a:srcRect/>
                    <a:stretch>
                      <a:fillRect/>
                    </a:stretch>
                  </pic:blipFill>
                  <pic:spPr bwMode="auto">
                    <a:xfrm>
                      <a:off x="0" y="0"/>
                      <a:ext cx="4838700" cy="3211896"/>
                    </a:xfrm>
                    <a:prstGeom prst="rect">
                      <a:avLst/>
                    </a:prstGeom>
                    <a:noFill/>
                    <a:ln w="9525">
                      <a:noFill/>
                      <a:miter lim="800000"/>
                      <a:headEnd/>
                      <a:tailEnd/>
                    </a:ln>
                  </pic:spPr>
                </pic:pic>
              </a:graphicData>
            </a:graphic>
          </wp:inline>
        </w:drawing>
      </w:r>
    </w:p>
    <w:p w:rsidR="0017554C" w:rsidRPr="0017554C" w:rsidRDefault="0017554C" w:rsidP="0017554C">
      <w:pPr>
        <w:spacing w:after="150" w:line="396" w:lineRule="atLeast"/>
        <w:jc w:val="center"/>
        <w:textAlignment w:val="baseline"/>
        <w:rPr>
          <w:rFonts w:ascii="Arial" w:eastAsia="Times New Roman" w:hAnsi="Arial" w:cs="Arial"/>
          <w:color w:val="525452"/>
          <w:spacing w:val="15"/>
          <w:sz w:val="17"/>
          <w:szCs w:val="17"/>
          <w:lang w:val="fr-CA" w:eastAsia="el-GR"/>
        </w:rPr>
      </w:pPr>
      <w:r w:rsidRPr="0017554C">
        <w:rPr>
          <w:rFonts w:ascii="Arial" w:eastAsia="Times New Roman" w:hAnsi="Arial" w:cs="Arial"/>
          <w:color w:val="525452"/>
          <w:spacing w:val="15"/>
          <w:sz w:val="17"/>
          <w:szCs w:val="17"/>
          <w:lang w:val="fr-CA" w:eastAsia="el-GR"/>
        </w:rPr>
        <w:t>Musée de la Vie romantique © Pierre Antoine</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7" w:history="1">
        <w:r w:rsidRPr="0017554C">
          <w:rPr>
            <w:rFonts w:ascii="Arial" w:eastAsia="Times New Roman" w:hAnsi="Arial" w:cs="Arial"/>
            <w:i/>
            <w:iCs/>
            <w:color w:val="1E73BE"/>
            <w:spacing w:val="15"/>
            <w:sz w:val="24"/>
            <w:szCs w:val="24"/>
            <w:u w:val="single"/>
            <w:lang w:val="fr-CA" w:eastAsia="el-GR"/>
          </w:rPr>
          <w:t>http://www.museevieromantique.paris.fr/fr</w:t>
        </w:r>
      </w:hyperlink>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Musée d’Art Moderne de la Ville de Paris</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11 avenue du Président Wilson, 75116</w:t>
      </w:r>
      <w:r w:rsidRPr="0017554C">
        <w:rPr>
          <w:rFonts w:ascii="Arial" w:eastAsia="Times New Roman" w:hAnsi="Arial" w:cs="Arial"/>
          <w:color w:val="1E73BE"/>
          <w:spacing w:val="15"/>
          <w:sz w:val="24"/>
          <w:szCs w:val="24"/>
          <w:bdr w:val="none" w:sz="0" w:space="0" w:color="auto" w:frame="1"/>
          <w:lang w:val="fr-CA" w:eastAsia="el-GR"/>
        </w:rPr>
        <w:br/>
        <w:t>Ouvert du mardi au dimanche de 10h à 18h, nocturne le jeudi (22h)</w:t>
      </w:r>
      <w:r w:rsidRPr="0017554C">
        <w:rPr>
          <w:rFonts w:ascii="Arial" w:eastAsia="Times New Roman" w:hAnsi="Arial" w:cs="Arial"/>
          <w:color w:val="1E73BE"/>
          <w:spacing w:val="15"/>
          <w:sz w:val="24"/>
          <w:szCs w:val="24"/>
          <w:bdr w:val="none" w:sz="0" w:space="0" w:color="auto" w:frame="1"/>
          <w:lang w:val="fr-CA" w:eastAsia="el-GR"/>
        </w:rPr>
        <w:br/>
        <w:t>Métro : Alma-Marceau ou Iéna</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8" w:history="1">
        <w:r w:rsidRPr="0017554C">
          <w:rPr>
            <w:rFonts w:ascii="Arial" w:eastAsia="Times New Roman" w:hAnsi="Arial" w:cs="Arial"/>
            <w:i/>
            <w:iCs/>
            <w:color w:val="1E73BE"/>
            <w:spacing w:val="15"/>
            <w:sz w:val="24"/>
            <w:szCs w:val="24"/>
            <w:u w:val="single"/>
            <w:lang w:val="fr-CA" w:eastAsia="el-GR"/>
          </w:rPr>
          <w:t>http://www.mam.paris.fr</w:t>
        </w:r>
      </w:hyperlink>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Maison de Balzac</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47 rue Raynouard, 75016</w:t>
      </w:r>
      <w:r w:rsidRPr="0017554C">
        <w:rPr>
          <w:rFonts w:ascii="Arial" w:eastAsia="Times New Roman" w:hAnsi="Arial" w:cs="Arial"/>
          <w:color w:val="1E73BE"/>
          <w:spacing w:val="15"/>
          <w:sz w:val="24"/>
          <w:szCs w:val="24"/>
          <w:bdr w:val="none" w:sz="0" w:space="0" w:color="auto" w:frame="1"/>
          <w:lang w:val="fr-CA" w:eastAsia="el-GR"/>
        </w:rPr>
        <w:br/>
        <w:t>Ouvert du mardi au dimanche de 10h à 18h</w:t>
      </w:r>
      <w:r w:rsidRPr="0017554C">
        <w:rPr>
          <w:rFonts w:ascii="Arial" w:eastAsia="Times New Roman" w:hAnsi="Arial" w:cs="Arial"/>
          <w:color w:val="1E73BE"/>
          <w:spacing w:val="15"/>
          <w:sz w:val="24"/>
          <w:szCs w:val="24"/>
          <w:bdr w:val="none" w:sz="0" w:space="0" w:color="auto" w:frame="1"/>
          <w:lang w:val="fr-CA" w:eastAsia="el-GR"/>
        </w:rPr>
        <w:br/>
        <w:t>Métro : Passy, La Muette</w:t>
      </w:r>
      <w:r w:rsidRPr="0017554C">
        <w:rPr>
          <w:rFonts w:ascii="Arial" w:eastAsia="Times New Roman" w:hAnsi="Arial" w:cs="Arial"/>
          <w:color w:val="1E73BE"/>
          <w:spacing w:val="15"/>
          <w:sz w:val="24"/>
          <w:szCs w:val="24"/>
          <w:bdr w:val="none" w:sz="0" w:space="0" w:color="auto" w:frame="1"/>
          <w:lang w:val="fr-CA" w:eastAsia="el-GR"/>
        </w:rPr>
        <w:br/>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w:t>
      </w:r>
      <w:hyperlink r:id="rId9" w:history="1">
        <w:r w:rsidRPr="0017554C">
          <w:rPr>
            <w:rFonts w:ascii="Arial" w:eastAsia="Times New Roman" w:hAnsi="Arial" w:cs="Arial"/>
            <w:i/>
            <w:iCs/>
            <w:color w:val="1E73BE"/>
            <w:spacing w:val="15"/>
            <w:sz w:val="24"/>
            <w:szCs w:val="24"/>
            <w:u w:val="single"/>
            <w:lang w:val="fr-CA" w:eastAsia="el-GR"/>
          </w:rPr>
          <w:t>http://www.maisondebalzac.paris.fr/</w:t>
        </w:r>
      </w:hyperlink>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Musée Zadkine (sauf en période d’exposition temporaire)</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100 bis rue d’Assas, 75006</w:t>
      </w:r>
      <w:r w:rsidRPr="0017554C">
        <w:rPr>
          <w:rFonts w:ascii="Arial" w:eastAsia="Times New Roman" w:hAnsi="Arial" w:cs="Arial"/>
          <w:color w:val="1E73BE"/>
          <w:spacing w:val="15"/>
          <w:sz w:val="24"/>
          <w:szCs w:val="24"/>
          <w:bdr w:val="none" w:sz="0" w:space="0" w:color="auto" w:frame="1"/>
          <w:lang w:val="fr-CA" w:eastAsia="el-GR"/>
        </w:rPr>
        <w:br/>
        <w:t>Ouvert du mardi au dimanche de 10h à 18h</w:t>
      </w:r>
      <w:r w:rsidRPr="0017554C">
        <w:rPr>
          <w:rFonts w:ascii="Arial" w:eastAsia="Times New Roman" w:hAnsi="Arial" w:cs="Arial"/>
          <w:color w:val="1E73BE"/>
          <w:spacing w:val="15"/>
          <w:sz w:val="24"/>
          <w:szCs w:val="24"/>
          <w:bdr w:val="none" w:sz="0" w:space="0" w:color="auto" w:frame="1"/>
          <w:lang w:val="fr-CA" w:eastAsia="el-GR"/>
        </w:rPr>
        <w:br/>
        <w:t>Métro : Notre-Dame-des-Champs, Vavin</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10" w:history="1">
        <w:r w:rsidRPr="0017554C">
          <w:rPr>
            <w:rFonts w:ascii="Arial" w:eastAsia="Times New Roman" w:hAnsi="Arial" w:cs="Arial"/>
            <w:i/>
            <w:iCs/>
            <w:color w:val="1E73BE"/>
            <w:spacing w:val="15"/>
            <w:sz w:val="24"/>
            <w:szCs w:val="24"/>
            <w:u w:val="single"/>
            <w:lang w:val="fr-CA" w:eastAsia="el-GR"/>
          </w:rPr>
          <w:t>http://www.zadkine.paris.fr/</w:t>
        </w:r>
      </w:hyperlink>
    </w:p>
    <w:p w:rsidR="0017554C" w:rsidRPr="0017554C" w:rsidRDefault="00D20DA3"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hyperlink r:id="rId11" w:history="1">
        <w:r w:rsidR="0017554C" w:rsidRPr="0017554C">
          <w:rPr>
            <w:rFonts w:ascii="Arial" w:eastAsia="Times New Roman" w:hAnsi="Arial" w:cs="Arial"/>
            <w:b/>
            <w:bCs/>
            <w:color w:val="1E73BE"/>
            <w:spacing w:val="15"/>
            <w:sz w:val="39"/>
            <w:u w:val="single"/>
            <w:lang w:val="fr-CA" w:eastAsia="el-GR"/>
          </w:rPr>
          <w:t>Musée Bourdelle</w:t>
        </w:r>
      </w:hyperlink>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18 rue Antoine Bourdelle, 75015</w:t>
      </w:r>
      <w:r w:rsidRPr="0017554C">
        <w:rPr>
          <w:rFonts w:ascii="Arial" w:eastAsia="Times New Roman" w:hAnsi="Arial" w:cs="Arial"/>
          <w:color w:val="1E73BE"/>
          <w:spacing w:val="15"/>
          <w:sz w:val="24"/>
          <w:szCs w:val="24"/>
          <w:bdr w:val="none" w:sz="0" w:space="0" w:color="auto" w:frame="1"/>
          <w:lang w:val="fr-CA" w:eastAsia="el-GR"/>
        </w:rPr>
        <w:br/>
        <w:t>Ouvert du mardi au dimanche de 10h à 18h</w:t>
      </w:r>
      <w:r w:rsidRPr="0017554C">
        <w:rPr>
          <w:rFonts w:ascii="Arial" w:eastAsia="Times New Roman" w:hAnsi="Arial" w:cs="Arial"/>
          <w:color w:val="1E73BE"/>
          <w:spacing w:val="15"/>
          <w:sz w:val="24"/>
          <w:szCs w:val="24"/>
          <w:bdr w:val="none" w:sz="0" w:space="0" w:color="auto" w:frame="1"/>
          <w:lang w:val="fr-CA" w:eastAsia="el-GR"/>
        </w:rPr>
        <w:br/>
      </w:r>
      <w:r w:rsidRPr="0017554C">
        <w:rPr>
          <w:rFonts w:ascii="Arial" w:eastAsia="Times New Roman" w:hAnsi="Arial" w:cs="Arial"/>
          <w:color w:val="1E73BE"/>
          <w:spacing w:val="15"/>
          <w:sz w:val="24"/>
          <w:szCs w:val="24"/>
          <w:bdr w:val="none" w:sz="0" w:space="0" w:color="auto" w:frame="1"/>
          <w:lang w:val="fr-CA" w:eastAsia="el-GR"/>
        </w:rPr>
        <w:lastRenderedPageBreak/>
        <w:t>Métro : Montparnasse-Bienvenüe, Falguière</w:t>
      </w:r>
      <w:r w:rsidRPr="0017554C">
        <w:rPr>
          <w:rFonts w:ascii="Arial" w:eastAsia="Times New Roman" w:hAnsi="Arial" w:cs="Arial"/>
          <w:color w:val="1E73BE"/>
          <w:spacing w:val="15"/>
          <w:sz w:val="24"/>
          <w:szCs w:val="24"/>
          <w:bdr w:val="none" w:sz="0" w:space="0" w:color="auto" w:frame="1"/>
          <w:lang w:val="fr-CA" w:eastAsia="el-GR"/>
        </w:rPr>
        <w:br/>
      </w:r>
    </w:p>
    <w:p w:rsidR="0017554C" w:rsidRPr="0017554C" w:rsidRDefault="0017554C" w:rsidP="0017554C">
      <w:pPr>
        <w:shd w:val="clear" w:color="auto" w:fill="F3F3F3"/>
        <w:spacing w:after="0" w:line="240" w:lineRule="auto"/>
        <w:jc w:val="center"/>
        <w:textAlignment w:val="baseline"/>
        <w:rPr>
          <w:rFonts w:ascii="Arial" w:eastAsia="Times New Roman" w:hAnsi="Arial" w:cs="Arial"/>
          <w:color w:val="525452"/>
          <w:spacing w:val="15"/>
          <w:sz w:val="24"/>
          <w:szCs w:val="24"/>
          <w:lang w:eastAsia="el-GR"/>
        </w:rPr>
      </w:pPr>
      <w:r>
        <w:rPr>
          <w:rFonts w:ascii="Arial" w:eastAsia="Times New Roman" w:hAnsi="Arial" w:cs="Arial"/>
          <w:noProof/>
          <w:color w:val="525452"/>
          <w:spacing w:val="15"/>
          <w:sz w:val="24"/>
          <w:szCs w:val="24"/>
          <w:lang w:eastAsia="el-GR"/>
        </w:rPr>
        <w:drawing>
          <wp:inline distT="0" distB="0" distL="0" distR="0">
            <wp:extent cx="4545000" cy="2886075"/>
            <wp:effectExtent l="19050" t="0" r="7950" b="0"/>
            <wp:docPr id="3" name="Εικόνα 3" descr="https://vivreparis.fr/wp-content/uploads/2019/06/Ateliers-Musee-bourdelle-p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ivreparis.fr/wp-content/uploads/2019/06/Ateliers-Musee-bourdelle-paris.jpg"/>
                    <pic:cNvPicPr>
                      <a:picLocks noChangeAspect="1" noChangeArrowheads="1"/>
                    </pic:cNvPicPr>
                  </pic:nvPicPr>
                  <pic:blipFill>
                    <a:blip r:embed="rId12" cstate="print"/>
                    <a:srcRect/>
                    <a:stretch>
                      <a:fillRect/>
                    </a:stretch>
                  </pic:blipFill>
                  <pic:spPr bwMode="auto">
                    <a:xfrm>
                      <a:off x="0" y="0"/>
                      <a:ext cx="4548705" cy="2888428"/>
                    </a:xfrm>
                    <a:prstGeom prst="rect">
                      <a:avLst/>
                    </a:prstGeom>
                    <a:noFill/>
                    <a:ln w="9525">
                      <a:noFill/>
                      <a:miter lim="800000"/>
                      <a:headEnd/>
                      <a:tailEnd/>
                    </a:ln>
                  </pic:spPr>
                </pic:pic>
              </a:graphicData>
            </a:graphic>
          </wp:inline>
        </w:drawing>
      </w:r>
    </w:p>
    <w:p w:rsidR="0017554C" w:rsidRPr="0017554C" w:rsidRDefault="0017554C" w:rsidP="0017554C">
      <w:pPr>
        <w:spacing w:after="150" w:line="396" w:lineRule="atLeast"/>
        <w:jc w:val="center"/>
        <w:textAlignment w:val="baseline"/>
        <w:rPr>
          <w:rFonts w:ascii="Arial" w:eastAsia="Times New Roman" w:hAnsi="Arial" w:cs="Arial"/>
          <w:color w:val="525452"/>
          <w:spacing w:val="15"/>
          <w:sz w:val="17"/>
          <w:szCs w:val="17"/>
          <w:lang w:val="fr-CA" w:eastAsia="el-GR"/>
        </w:rPr>
      </w:pPr>
      <w:r w:rsidRPr="0017554C">
        <w:rPr>
          <w:rFonts w:ascii="Arial" w:eastAsia="Times New Roman" w:hAnsi="Arial" w:cs="Arial"/>
          <w:color w:val="525452"/>
          <w:spacing w:val="15"/>
          <w:sz w:val="17"/>
          <w:szCs w:val="17"/>
          <w:lang w:val="fr-CA" w:eastAsia="el-GR"/>
        </w:rPr>
        <w:t>© Jean-Pierre Dalbéra / Wikicommons</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13" w:history="1">
        <w:r w:rsidRPr="0017554C">
          <w:rPr>
            <w:rFonts w:ascii="Arial" w:eastAsia="Times New Roman" w:hAnsi="Arial" w:cs="Arial"/>
            <w:i/>
            <w:iCs/>
            <w:color w:val="1E73BE"/>
            <w:spacing w:val="15"/>
            <w:sz w:val="24"/>
            <w:szCs w:val="24"/>
            <w:u w:val="single"/>
            <w:lang w:val="fr-CA" w:eastAsia="el-GR"/>
          </w:rPr>
          <w:t>http://www.bourdelle.paris.fr/</w:t>
        </w:r>
      </w:hyperlink>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Musée Carnavalet, Histoire de Paris </w:t>
      </w:r>
      <w:r w:rsidRPr="0017554C">
        <w:rPr>
          <w:rFonts w:ascii="Arial" w:eastAsia="Times New Roman" w:hAnsi="Arial" w:cs="Arial"/>
          <w:b/>
          <w:bCs/>
          <w:color w:val="FF0000"/>
          <w:spacing w:val="15"/>
          <w:sz w:val="39"/>
          <w:szCs w:val="39"/>
          <w:bdr w:val="none" w:sz="0" w:space="0" w:color="auto" w:frame="1"/>
          <w:lang w:val="fr-CA" w:eastAsia="el-GR"/>
        </w:rPr>
        <w:t>(fermé pour travaux, réouverture prévue début 2020)</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16 rue des Francs-Bourgeois, 75003</w:t>
      </w:r>
      <w:r w:rsidRPr="0017554C">
        <w:rPr>
          <w:rFonts w:ascii="Arial" w:eastAsia="Times New Roman" w:hAnsi="Arial" w:cs="Arial"/>
          <w:color w:val="1E73BE"/>
          <w:spacing w:val="15"/>
          <w:sz w:val="24"/>
          <w:szCs w:val="24"/>
          <w:bdr w:val="none" w:sz="0" w:space="0" w:color="auto" w:frame="1"/>
          <w:lang w:val="fr-CA" w:eastAsia="el-GR"/>
        </w:rPr>
        <w:br/>
        <w:t>Ouvert du mardi au dimanche de 10h à 18h</w:t>
      </w:r>
      <w:r w:rsidRPr="0017554C">
        <w:rPr>
          <w:rFonts w:ascii="Arial" w:eastAsia="Times New Roman" w:hAnsi="Arial" w:cs="Arial"/>
          <w:color w:val="1E73BE"/>
          <w:spacing w:val="15"/>
          <w:sz w:val="24"/>
          <w:szCs w:val="24"/>
          <w:bdr w:val="none" w:sz="0" w:space="0" w:color="auto" w:frame="1"/>
          <w:lang w:val="fr-CA" w:eastAsia="el-GR"/>
        </w:rPr>
        <w:br/>
        <w:t>Métro : Saint-Paul, Chemin Vert</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14" w:history="1">
        <w:r w:rsidRPr="0017554C">
          <w:rPr>
            <w:rFonts w:ascii="Arial" w:eastAsia="Times New Roman" w:hAnsi="Arial" w:cs="Arial"/>
            <w:i/>
            <w:iCs/>
            <w:color w:val="1E73BE"/>
            <w:spacing w:val="15"/>
            <w:sz w:val="24"/>
            <w:szCs w:val="24"/>
            <w:u w:val="single"/>
            <w:lang w:val="fr-CA" w:eastAsia="el-GR"/>
          </w:rPr>
          <w:t>http://www.carnavalet.paris.fr/</w:t>
        </w:r>
      </w:hyperlink>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Maison de Victor Hugo </w:t>
      </w:r>
      <w:r w:rsidRPr="0017554C">
        <w:rPr>
          <w:rFonts w:ascii="Arial" w:eastAsia="Times New Roman" w:hAnsi="Arial" w:cs="Arial"/>
          <w:b/>
          <w:bCs/>
          <w:color w:val="FF0000"/>
          <w:spacing w:val="15"/>
          <w:sz w:val="39"/>
          <w:szCs w:val="39"/>
          <w:bdr w:val="none" w:sz="0" w:space="0" w:color="auto" w:frame="1"/>
          <w:lang w:val="fr-CA" w:eastAsia="el-GR"/>
        </w:rPr>
        <w:t>(fermé pour travaux, réouverture prévue en mars 2020)</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6 place des Vosges, 75004</w:t>
      </w:r>
      <w:r w:rsidRPr="0017554C">
        <w:rPr>
          <w:rFonts w:ascii="Arial" w:eastAsia="Times New Roman" w:hAnsi="Arial" w:cs="Arial"/>
          <w:color w:val="1E73BE"/>
          <w:spacing w:val="15"/>
          <w:sz w:val="24"/>
          <w:szCs w:val="24"/>
          <w:bdr w:val="none" w:sz="0" w:space="0" w:color="auto" w:frame="1"/>
          <w:lang w:val="fr-CA" w:eastAsia="el-GR"/>
        </w:rPr>
        <w:br/>
        <w:t>Ouvert du mardi au dimanche de 10h à 18h</w:t>
      </w:r>
      <w:r w:rsidRPr="0017554C">
        <w:rPr>
          <w:rFonts w:ascii="Arial" w:eastAsia="Times New Roman" w:hAnsi="Arial" w:cs="Arial"/>
          <w:color w:val="1E73BE"/>
          <w:spacing w:val="15"/>
          <w:sz w:val="24"/>
          <w:szCs w:val="24"/>
          <w:bdr w:val="none" w:sz="0" w:space="0" w:color="auto" w:frame="1"/>
          <w:lang w:val="fr-CA" w:eastAsia="el-GR"/>
        </w:rPr>
        <w:br/>
        <w:t>Métro : Saint-Paul, Bastille</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15" w:history="1">
        <w:r w:rsidRPr="0017554C">
          <w:rPr>
            <w:rFonts w:ascii="Arial" w:eastAsia="Times New Roman" w:hAnsi="Arial" w:cs="Arial"/>
            <w:i/>
            <w:iCs/>
            <w:color w:val="1E73BE"/>
            <w:spacing w:val="15"/>
            <w:sz w:val="24"/>
            <w:szCs w:val="24"/>
            <w:u w:val="single"/>
            <w:lang w:val="fr-CA" w:eastAsia="el-GR"/>
          </w:rPr>
          <w:t>http://www.maisonsvictorhugo.paris.fr/</w:t>
        </w:r>
      </w:hyperlink>
    </w:p>
    <w:p w:rsidR="0017554C" w:rsidRPr="0017554C" w:rsidRDefault="00D20DA3"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hyperlink r:id="rId16" w:history="1">
        <w:r w:rsidR="0017554C" w:rsidRPr="0017554C">
          <w:rPr>
            <w:rFonts w:ascii="Arial" w:eastAsia="Times New Roman" w:hAnsi="Arial" w:cs="Arial"/>
            <w:b/>
            <w:bCs/>
            <w:color w:val="1E73BE"/>
            <w:spacing w:val="15"/>
            <w:sz w:val="39"/>
            <w:u w:val="single"/>
            <w:lang w:val="fr-CA" w:eastAsia="el-GR"/>
          </w:rPr>
          <w:t>Petit Palais</w:t>
        </w:r>
      </w:hyperlink>
      <w:r w:rsidR="0017554C" w:rsidRPr="0017554C">
        <w:rPr>
          <w:rFonts w:ascii="Arial" w:eastAsia="Times New Roman" w:hAnsi="Arial" w:cs="Arial"/>
          <w:b/>
          <w:bCs/>
          <w:color w:val="333333"/>
          <w:spacing w:val="15"/>
          <w:sz w:val="39"/>
          <w:szCs w:val="39"/>
          <w:bdr w:val="none" w:sz="0" w:space="0" w:color="auto" w:frame="1"/>
          <w:lang w:val="fr-CA" w:eastAsia="el-GR"/>
        </w:rPr>
        <w:t xml:space="preserve">, musée des </w:t>
      </w:r>
      <w:proofErr w:type="spellStart"/>
      <w:r w:rsidR="0017554C" w:rsidRPr="0017554C">
        <w:rPr>
          <w:rFonts w:ascii="Arial" w:eastAsia="Times New Roman" w:hAnsi="Arial" w:cs="Arial"/>
          <w:b/>
          <w:bCs/>
          <w:color w:val="333333"/>
          <w:spacing w:val="15"/>
          <w:sz w:val="39"/>
          <w:szCs w:val="39"/>
          <w:bdr w:val="none" w:sz="0" w:space="0" w:color="auto" w:frame="1"/>
          <w:lang w:val="fr-CA" w:eastAsia="el-GR"/>
        </w:rPr>
        <w:t>Beaux-Arts</w:t>
      </w:r>
      <w:proofErr w:type="spellEnd"/>
      <w:r w:rsidR="0017554C" w:rsidRPr="0017554C">
        <w:rPr>
          <w:rFonts w:ascii="Arial" w:eastAsia="Times New Roman" w:hAnsi="Arial" w:cs="Arial"/>
          <w:b/>
          <w:bCs/>
          <w:color w:val="333333"/>
          <w:spacing w:val="15"/>
          <w:sz w:val="39"/>
          <w:szCs w:val="39"/>
          <w:bdr w:val="none" w:sz="0" w:space="0" w:color="auto" w:frame="1"/>
          <w:lang w:val="fr-CA" w:eastAsia="el-GR"/>
        </w:rPr>
        <w:t xml:space="preserve"> de la Ville de Paris</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Avenue Winston Churchill, 75008</w:t>
      </w:r>
      <w:r w:rsidRPr="0017554C">
        <w:rPr>
          <w:rFonts w:ascii="Arial" w:eastAsia="Times New Roman" w:hAnsi="Arial" w:cs="Arial"/>
          <w:color w:val="1E73BE"/>
          <w:spacing w:val="15"/>
          <w:sz w:val="24"/>
          <w:szCs w:val="24"/>
          <w:bdr w:val="none" w:sz="0" w:space="0" w:color="auto" w:frame="1"/>
          <w:lang w:val="fr-CA" w:eastAsia="el-GR"/>
        </w:rPr>
        <w:br/>
        <w:t>Ouvert du mardi au dimanche de 10h à 18h, nocturne le vendredi (21h)</w:t>
      </w:r>
      <w:r w:rsidRPr="0017554C">
        <w:rPr>
          <w:rFonts w:ascii="Arial" w:eastAsia="Times New Roman" w:hAnsi="Arial" w:cs="Arial"/>
          <w:color w:val="1E73BE"/>
          <w:spacing w:val="15"/>
          <w:sz w:val="24"/>
          <w:szCs w:val="24"/>
          <w:bdr w:val="none" w:sz="0" w:space="0" w:color="auto" w:frame="1"/>
          <w:lang w:val="fr-CA" w:eastAsia="el-GR"/>
        </w:rPr>
        <w:br/>
        <w:t>Métro : Champs-Élysées Clemenceau, Invalides</w:t>
      </w:r>
      <w:r w:rsidRPr="0017554C">
        <w:rPr>
          <w:rFonts w:ascii="Arial" w:eastAsia="Times New Roman" w:hAnsi="Arial" w:cs="Arial"/>
          <w:color w:val="1E73BE"/>
          <w:spacing w:val="15"/>
          <w:sz w:val="24"/>
          <w:szCs w:val="24"/>
          <w:bdr w:val="none" w:sz="0" w:space="0" w:color="auto" w:frame="1"/>
          <w:lang w:val="fr-CA" w:eastAsia="el-GR"/>
        </w:rPr>
        <w:br/>
      </w:r>
    </w:p>
    <w:p w:rsidR="0017554C" w:rsidRPr="0017554C" w:rsidRDefault="0017554C" w:rsidP="0017554C">
      <w:pPr>
        <w:shd w:val="clear" w:color="auto" w:fill="F3F3F3"/>
        <w:spacing w:after="0" w:line="240" w:lineRule="auto"/>
        <w:jc w:val="center"/>
        <w:textAlignment w:val="baseline"/>
        <w:rPr>
          <w:rFonts w:ascii="Arial" w:eastAsia="Times New Roman" w:hAnsi="Arial" w:cs="Arial"/>
          <w:color w:val="525452"/>
          <w:spacing w:val="15"/>
          <w:sz w:val="24"/>
          <w:szCs w:val="24"/>
          <w:lang w:eastAsia="el-GR"/>
        </w:rPr>
      </w:pPr>
      <w:r>
        <w:rPr>
          <w:rFonts w:ascii="Arial" w:eastAsia="Times New Roman" w:hAnsi="Arial" w:cs="Arial"/>
          <w:noProof/>
          <w:color w:val="525452"/>
          <w:spacing w:val="15"/>
          <w:sz w:val="24"/>
          <w:szCs w:val="24"/>
          <w:lang w:eastAsia="el-GR"/>
        </w:rPr>
        <w:lastRenderedPageBreak/>
        <w:drawing>
          <wp:inline distT="0" distB="0" distL="0" distR="0">
            <wp:extent cx="5153025" cy="3162669"/>
            <wp:effectExtent l="19050" t="0" r="9525" b="0"/>
            <wp:docPr id="4" name="Εικόνα 4" descr="https://vivreparis.fr/wp-content/uploads/2019/05/Petit-Palais-jardin-cour-interie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ivreparis.fr/wp-content/uploads/2019/05/Petit-Palais-jardin-cour-interieure.jpg"/>
                    <pic:cNvPicPr>
                      <a:picLocks noChangeAspect="1" noChangeArrowheads="1"/>
                    </pic:cNvPicPr>
                  </pic:nvPicPr>
                  <pic:blipFill>
                    <a:blip r:embed="rId17" cstate="print"/>
                    <a:srcRect/>
                    <a:stretch>
                      <a:fillRect/>
                    </a:stretch>
                  </pic:blipFill>
                  <pic:spPr bwMode="auto">
                    <a:xfrm>
                      <a:off x="0" y="0"/>
                      <a:ext cx="5153025" cy="3162669"/>
                    </a:xfrm>
                    <a:prstGeom prst="rect">
                      <a:avLst/>
                    </a:prstGeom>
                    <a:noFill/>
                    <a:ln w="9525">
                      <a:noFill/>
                      <a:miter lim="800000"/>
                      <a:headEnd/>
                      <a:tailEnd/>
                    </a:ln>
                  </pic:spPr>
                </pic:pic>
              </a:graphicData>
            </a:graphic>
          </wp:inline>
        </w:drawing>
      </w:r>
    </w:p>
    <w:p w:rsidR="0017554C" w:rsidRPr="0017554C" w:rsidRDefault="0017554C" w:rsidP="0017554C">
      <w:pPr>
        <w:spacing w:after="150" w:line="396" w:lineRule="atLeast"/>
        <w:jc w:val="center"/>
        <w:textAlignment w:val="baseline"/>
        <w:rPr>
          <w:rFonts w:ascii="Arial" w:eastAsia="Times New Roman" w:hAnsi="Arial" w:cs="Arial"/>
          <w:color w:val="525452"/>
          <w:spacing w:val="15"/>
          <w:sz w:val="17"/>
          <w:szCs w:val="17"/>
          <w:lang w:val="fr-CA" w:eastAsia="el-GR"/>
        </w:rPr>
      </w:pPr>
      <w:r w:rsidRPr="0017554C">
        <w:rPr>
          <w:rFonts w:ascii="Arial" w:eastAsia="Times New Roman" w:hAnsi="Arial" w:cs="Arial"/>
          <w:color w:val="525452"/>
          <w:spacing w:val="15"/>
          <w:sz w:val="17"/>
          <w:szCs w:val="17"/>
          <w:lang w:val="fr-CA" w:eastAsia="el-GR"/>
        </w:rPr>
        <w:t>© Petit Palais</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18" w:history="1">
        <w:r w:rsidRPr="0017554C">
          <w:rPr>
            <w:rFonts w:ascii="Arial" w:eastAsia="Times New Roman" w:hAnsi="Arial" w:cs="Arial"/>
            <w:i/>
            <w:iCs/>
            <w:color w:val="1E73BE"/>
            <w:spacing w:val="15"/>
            <w:sz w:val="24"/>
            <w:szCs w:val="24"/>
            <w:u w:val="single"/>
            <w:lang w:val="fr-CA" w:eastAsia="el-GR"/>
          </w:rPr>
          <w:t>http://www.petitpalais.paris.fr/</w:t>
        </w:r>
      </w:hyperlink>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Musée Cernuschi, musée des arts de l’Asie de la Ville de Paris </w:t>
      </w:r>
      <w:r w:rsidRPr="0017554C">
        <w:rPr>
          <w:rFonts w:ascii="Arial" w:eastAsia="Times New Roman" w:hAnsi="Arial" w:cs="Arial"/>
          <w:b/>
          <w:bCs/>
          <w:color w:val="FF0000"/>
          <w:spacing w:val="15"/>
          <w:sz w:val="39"/>
          <w:szCs w:val="39"/>
          <w:bdr w:val="none" w:sz="0" w:space="0" w:color="auto" w:frame="1"/>
          <w:lang w:val="fr-CA" w:eastAsia="el-GR"/>
        </w:rPr>
        <w:t>(fermé pour travaux, réouverture prévue en mars 2020)</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7 avenue Velasquez, 75008</w:t>
      </w:r>
      <w:r w:rsidRPr="0017554C">
        <w:rPr>
          <w:rFonts w:ascii="Arial" w:eastAsia="Times New Roman" w:hAnsi="Arial" w:cs="Arial"/>
          <w:color w:val="1E73BE"/>
          <w:spacing w:val="15"/>
          <w:sz w:val="24"/>
          <w:szCs w:val="24"/>
          <w:bdr w:val="none" w:sz="0" w:space="0" w:color="auto" w:frame="1"/>
          <w:lang w:val="fr-CA" w:eastAsia="el-GR"/>
        </w:rPr>
        <w:br/>
        <w:t>Ouvert du mardi au dimanche de 10h à 18h</w:t>
      </w:r>
      <w:r w:rsidRPr="0017554C">
        <w:rPr>
          <w:rFonts w:ascii="Arial" w:eastAsia="Times New Roman" w:hAnsi="Arial" w:cs="Arial"/>
          <w:color w:val="1E73BE"/>
          <w:spacing w:val="15"/>
          <w:sz w:val="24"/>
          <w:szCs w:val="24"/>
          <w:bdr w:val="none" w:sz="0" w:space="0" w:color="auto" w:frame="1"/>
          <w:lang w:val="fr-CA" w:eastAsia="el-GR"/>
        </w:rPr>
        <w:br/>
        <w:t>Métro : Villiers, Monceau</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19" w:history="1">
        <w:r w:rsidRPr="0017554C">
          <w:rPr>
            <w:rFonts w:ascii="Arial" w:eastAsia="Times New Roman" w:hAnsi="Arial" w:cs="Arial"/>
            <w:i/>
            <w:iCs/>
            <w:color w:val="1E73BE"/>
            <w:spacing w:val="15"/>
            <w:sz w:val="24"/>
            <w:szCs w:val="24"/>
            <w:u w:val="single"/>
            <w:lang w:val="fr-CA" w:eastAsia="el-GR"/>
          </w:rPr>
          <w:t>http://www.cernuschi.paris.fr/</w:t>
        </w:r>
      </w:hyperlink>
      <w:r w:rsidRPr="0017554C">
        <w:rPr>
          <w:rFonts w:ascii="Arial" w:eastAsia="Times New Roman" w:hAnsi="Arial" w:cs="Arial"/>
          <w:i/>
          <w:iCs/>
          <w:color w:val="1E73BE"/>
          <w:spacing w:val="15"/>
          <w:sz w:val="24"/>
          <w:szCs w:val="24"/>
          <w:bdr w:val="none" w:sz="0" w:space="0" w:color="auto" w:frame="1"/>
          <w:lang w:val="fr-CA" w:eastAsia="el-GR"/>
        </w:rPr>
        <w:t> </w:t>
      </w:r>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Musée Cognacq-Jay, musée du XVIIIe siècle de la Ville de Paris</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8 rue Elzévir, 75003</w:t>
      </w:r>
      <w:r w:rsidRPr="0017554C">
        <w:rPr>
          <w:rFonts w:ascii="Arial" w:eastAsia="Times New Roman" w:hAnsi="Arial" w:cs="Arial"/>
          <w:color w:val="1E73BE"/>
          <w:spacing w:val="15"/>
          <w:sz w:val="24"/>
          <w:szCs w:val="24"/>
          <w:bdr w:val="none" w:sz="0" w:space="0" w:color="auto" w:frame="1"/>
          <w:lang w:val="fr-CA" w:eastAsia="el-GR"/>
        </w:rPr>
        <w:br/>
        <w:t>Ouvert du mardi au dimanche de 10h à 18h</w:t>
      </w:r>
      <w:r w:rsidRPr="0017554C">
        <w:rPr>
          <w:rFonts w:ascii="Arial" w:eastAsia="Times New Roman" w:hAnsi="Arial" w:cs="Arial"/>
          <w:color w:val="1E73BE"/>
          <w:spacing w:val="15"/>
          <w:sz w:val="24"/>
          <w:szCs w:val="24"/>
          <w:bdr w:val="none" w:sz="0" w:space="0" w:color="auto" w:frame="1"/>
          <w:lang w:val="fr-CA" w:eastAsia="el-GR"/>
        </w:rPr>
        <w:br/>
        <w:t>Métro : Saint-Paul, Chemin Vert, Rambuteau</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20" w:history="1">
        <w:r w:rsidRPr="0017554C">
          <w:rPr>
            <w:rFonts w:ascii="Arial" w:eastAsia="Times New Roman" w:hAnsi="Arial" w:cs="Arial"/>
            <w:i/>
            <w:iCs/>
            <w:color w:val="1E73BE"/>
            <w:spacing w:val="15"/>
            <w:sz w:val="24"/>
            <w:szCs w:val="24"/>
            <w:u w:val="single"/>
            <w:lang w:val="fr-CA" w:eastAsia="el-GR"/>
          </w:rPr>
          <w:t>http://www.museecognacqjay.paris.fr/</w:t>
        </w:r>
      </w:hyperlink>
    </w:p>
    <w:p w:rsidR="0017554C" w:rsidRPr="0017554C" w:rsidRDefault="00D20DA3"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hyperlink r:id="rId21" w:history="1">
        <w:r w:rsidR="0017554C" w:rsidRPr="0017554C">
          <w:rPr>
            <w:rFonts w:ascii="Arial" w:eastAsia="Times New Roman" w:hAnsi="Arial" w:cs="Arial"/>
            <w:b/>
            <w:bCs/>
            <w:color w:val="1E73BE"/>
            <w:spacing w:val="15"/>
            <w:sz w:val="39"/>
            <w:u w:val="single"/>
            <w:lang w:val="fr-CA" w:eastAsia="el-GR"/>
          </w:rPr>
          <w:t>Musée de la Libération de Paris</w:t>
        </w:r>
      </w:hyperlink>
      <w:r w:rsidR="0017554C" w:rsidRPr="0017554C">
        <w:rPr>
          <w:rFonts w:ascii="Arial" w:eastAsia="Times New Roman" w:hAnsi="Arial" w:cs="Arial"/>
          <w:b/>
          <w:bCs/>
          <w:color w:val="333333"/>
          <w:spacing w:val="15"/>
          <w:sz w:val="39"/>
          <w:szCs w:val="39"/>
          <w:bdr w:val="none" w:sz="0" w:space="0" w:color="auto" w:frame="1"/>
          <w:lang w:val="fr-CA" w:eastAsia="el-GR"/>
        </w:rPr>
        <w:t>, Musée du Général Leclerc, Musée Jean Moulin</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4 Avenue du Colonel Henri Rol-Tanguy, 75014</w:t>
      </w:r>
      <w:r w:rsidRPr="0017554C">
        <w:rPr>
          <w:rFonts w:ascii="Arial" w:eastAsia="Times New Roman" w:hAnsi="Arial" w:cs="Arial"/>
          <w:color w:val="1E73BE"/>
          <w:spacing w:val="15"/>
          <w:sz w:val="24"/>
          <w:szCs w:val="24"/>
          <w:bdr w:val="none" w:sz="0" w:space="0" w:color="auto" w:frame="1"/>
          <w:lang w:val="fr-CA" w:eastAsia="el-GR"/>
        </w:rPr>
        <w:br/>
        <w:t>Ouvert du mardi au dimanche de 10h à 18h</w:t>
      </w:r>
      <w:r w:rsidRPr="0017554C">
        <w:rPr>
          <w:rFonts w:ascii="Arial" w:eastAsia="Times New Roman" w:hAnsi="Arial" w:cs="Arial"/>
          <w:color w:val="1E73BE"/>
          <w:spacing w:val="15"/>
          <w:sz w:val="24"/>
          <w:szCs w:val="24"/>
          <w:bdr w:val="none" w:sz="0" w:space="0" w:color="auto" w:frame="1"/>
          <w:lang w:val="fr-CA" w:eastAsia="el-GR"/>
        </w:rPr>
        <w:br/>
        <w:t>Métro : Denfert-Rochereau</w:t>
      </w:r>
    </w:p>
    <w:p w:rsidR="0017554C" w:rsidRPr="0017554C" w:rsidRDefault="0017554C" w:rsidP="0017554C">
      <w:pPr>
        <w:shd w:val="clear" w:color="auto" w:fill="F3F3F3"/>
        <w:spacing w:after="0" w:line="240" w:lineRule="auto"/>
        <w:jc w:val="center"/>
        <w:textAlignment w:val="baseline"/>
        <w:rPr>
          <w:rFonts w:ascii="Arial" w:eastAsia="Times New Roman" w:hAnsi="Arial" w:cs="Arial"/>
          <w:color w:val="525452"/>
          <w:spacing w:val="15"/>
          <w:sz w:val="24"/>
          <w:szCs w:val="24"/>
          <w:lang w:eastAsia="el-GR"/>
        </w:rPr>
      </w:pPr>
      <w:r>
        <w:rPr>
          <w:rFonts w:ascii="Arial" w:eastAsia="Times New Roman" w:hAnsi="Arial" w:cs="Arial"/>
          <w:noProof/>
          <w:color w:val="525452"/>
          <w:spacing w:val="15"/>
          <w:sz w:val="24"/>
          <w:szCs w:val="24"/>
          <w:lang w:eastAsia="el-GR"/>
        </w:rPr>
        <w:lastRenderedPageBreak/>
        <w:drawing>
          <wp:inline distT="0" distB="0" distL="0" distR="0">
            <wp:extent cx="5019675" cy="3137297"/>
            <wp:effectExtent l="19050" t="0" r="9525" b="0"/>
            <wp:docPr id="5" name="Εικόνα 5" descr="https://vivreparis.fr/wp-content/uploads/2019/06/nouveau-muse%CC%81e-de-la-liberation-e1561707846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ivreparis.fr/wp-content/uploads/2019/06/nouveau-muse%CC%81e-de-la-liberation-e1561707846470.jpg"/>
                    <pic:cNvPicPr>
                      <a:picLocks noChangeAspect="1" noChangeArrowheads="1"/>
                    </pic:cNvPicPr>
                  </pic:nvPicPr>
                  <pic:blipFill>
                    <a:blip r:embed="rId22" cstate="print"/>
                    <a:srcRect/>
                    <a:stretch>
                      <a:fillRect/>
                    </a:stretch>
                  </pic:blipFill>
                  <pic:spPr bwMode="auto">
                    <a:xfrm>
                      <a:off x="0" y="0"/>
                      <a:ext cx="5019675" cy="3137297"/>
                    </a:xfrm>
                    <a:prstGeom prst="rect">
                      <a:avLst/>
                    </a:prstGeom>
                    <a:noFill/>
                    <a:ln w="9525">
                      <a:noFill/>
                      <a:miter lim="800000"/>
                      <a:headEnd/>
                      <a:tailEnd/>
                    </a:ln>
                  </pic:spPr>
                </pic:pic>
              </a:graphicData>
            </a:graphic>
          </wp:inline>
        </w:drawing>
      </w:r>
    </w:p>
    <w:p w:rsidR="0017554C" w:rsidRPr="0017554C" w:rsidRDefault="0017554C" w:rsidP="0017554C">
      <w:pPr>
        <w:spacing w:after="150" w:line="396" w:lineRule="atLeast"/>
        <w:jc w:val="center"/>
        <w:textAlignment w:val="baseline"/>
        <w:rPr>
          <w:rFonts w:ascii="Arial" w:eastAsia="Times New Roman" w:hAnsi="Arial" w:cs="Arial"/>
          <w:color w:val="525452"/>
          <w:spacing w:val="15"/>
          <w:sz w:val="17"/>
          <w:szCs w:val="17"/>
          <w:lang w:val="fr-CA" w:eastAsia="el-GR"/>
        </w:rPr>
      </w:pPr>
      <w:r w:rsidRPr="0017554C">
        <w:rPr>
          <w:rFonts w:ascii="Arial" w:eastAsia="Times New Roman" w:hAnsi="Arial" w:cs="Arial"/>
          <w:color w:val="525452"/>
          <w:spacing w:val="15"/>
          <w:sz w:val="17"/>
          <w:szCs w:val="17"/>
          <w:lang w:val="fr-CA" w:eastAsia="el-GR"/>
        </w:rPr>
        <w:t>Le futur musée de la Libération de Paris – musée du général Leclerc – musée Jean Moulin © Ch. Batard, Agence Artene</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23" w:history="1">
        <w:r w:rsidRPr="0017554C">
          <w:rPr>
            <w:rFonts w:ascii="Arial" w:eastAsia="Times New Roman" w:hAnsi="Arial" w:cs="Arial"/>
            <w:i/>
            <w:iCs/>
            <w:color w:val="1E73BE"/>
            <w:spacing w:val="15"/>
            <w:sz w:val="24"/>
            <w:szCs w:val="24"/>
            <w:u w:val="single"/>
            <w:lang w:val="fr-CA" w:eastAsia="el-GR"/>
          </w:rPr>
          <w:t>https://chantiermuseeliberation.paris.fr/</w:t>
        </w:r>
      </w:hyperlink>
    </w:p>
    <w:p w:rsidR="0017554C" w:rsidRPr="0017554C" w:rsidRDefault="0017554C" w:rsidP="0017554C">
      <w:pPr>
        <w:spacing w:after="0" w:line="594" w:lineRule="atLeast"/>
        <w:textAlignment w:val="baseline"/>
        <w:outlineLvl w:val="1"/>
        <w:rPr>
          <w:rFonts w:ascii="Arial" w:eastAsia="Times New Roman" w:hAnsi="Arial" w:cs="Arial"/>
          <w:b/>
          <w:bCs/>
          <w:color w:val="333333"/>
          <w:spacing w:val="15"/>
          <w:sz w:val="36"/>
          <w:szCs w:val="36"/>
          <w:lang w:val="fr-CA" w:eastAsia="el-GR"/>
        </w:rPr>
      </w:pPr>
      <w:r w:rsidRPr="0017554C">
        <w:rPr>
          <w:rFonts w:ascii="Arial" w:eastAsia="Times New Roman" w:hAnsi="Arial" w:cs="Arial"/>
          <w:b/>
          <w:bCs/>
          <w:color w:val="333333"/>
          <w:spacing w:val="15"/>
          <w:sz w:val="54"/>
          <w:szCs w:val="54"/>
          <w:bdr w:val="none" w:sz="0" w:space="0" w:color="auto" w:frame="1"/>
          <w:lang w:val="fr-CA" w:eastAsia="el-GR"/>
        </w:rPr>
        <w:t>Les autres musées gratuits parisiens</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En plus des musées gérés par la Ville de Paris, de nombreux autres musées parisiens, souvent de petite taille, proposent des </w:t>
      </w:r>
      <w:r w:rsidRPr="0017554C">
        <w:rPr>
          <w:rFonts w:ascii="Arial" w:eastAsia="Times New Roman" w:hAnsi="Arial" w:cs="Arial"/>
          <w:b/>
          <w:bCs/>
          <w:color w:val="1E73BE"/>
          <w:spacing w:val="15"/>
          <w:sz w:val="24"/>
          <w:szCs w:val="24"/>
          <w:lang w:val="fr-CA" w:eastAsia="el-GR"/>
        </w:rPr>
        <w:t>visites libres</w:t>
      </w:r>
      <w:r w:rsidRPr="0017554C">
        <w:rPr>
          <w:rFonts w:ascii="Arial" w:eastAsia="Times New Roman" w:hAnsi="Arial" w:cs="Arial"/>
          <w:color w:val="1E73BE"/>
          <w:spacing w:val="15"/>
          <w:sz w:val="24"/>
          <w:szCs w:val="24"/>
          <w:bdr w:val="none" w:sz="0" w:space="0" w:color="auto" w:frame="1"/>
          <w:lang w:val="fr-CA" w:eastAsia="el-GR"/>
        </w:rPr>
        <w:t> tout au long de l’année. Ces derniers permettent de découvrir, </w:t>
      </w:r>
      <w:r w:rsidRPr="0017554C">
        <w:rPr>
          <w:rFonts w:ascii="Arial" w:eastAsia="Times New Roman" w:hAnsi="Arial" w:cs="Arial"/>
          <w:b/>
          <w:bCs/>
          <w:color w:val="1E73BE"/>
          <w:spacing w:val="15"/>
          <w:sz w:val="24"/>
          <w:szCs w:val="24"/>
          <w:lang w:val="fr-CA" w:eastAsia="el-GR"/>
        </w:rPr>
        <w:t>sans débourser un centime, </w:t>
      </w:r>
      <w:r w:rsidRPr="0017554C">
        <w:rPr>
          <w:rFonts w:ascii="Arial" w:eastAsia="Times New Roman" w:hAnsi="Arial" w:cs="Arial"/>
          <w:color w:val="1E73BE"/>
          <w:spacing w:val="15"/>
          <w:sz w:val="24"/>
          <w:szCs w:val="24"/>
          <w:bdr w:val="none" w:sz="0" w:space="0" w:color="auto" w:frame="1"/>
          <w:lang w:val="fr-CA" w:eastAsia="el-GR"/>
        </w:rPr>
        <w:t>des domaines artistiques et des sujets très variés : la Shoah et l’histoire des Juifs durant la Seconde guerre mondiale au Memorial de la Shoah, l’oeuvre du sculpteur Brancusi dans l’Atelier du même nom ou encore l’histoire de la police parisienne depuis le XVIIe siècle au Musée de la Préfecture de Police. De quoi satisfaire toutes les envies </w:t>
      </w:r>
      <w:r w:rsidRPr="0017554C">
        <w:rPr>
          <w:rFonts w:ascii="Arial" w:eastAsia="Times New Roman" w:hAnsi="Arial" w:cs="Arial"/>
          <w:b/>
          <w:bCs/>
          <w:color w:val="1E73BE"/>
          <w:spacing w:val="15"/>
          <w:sz w:val="24"/>
          <w:szCs w:val="24"/>
          <w:lang w:val="fr-CA" w:eastAsia="el-GR"/>
        </w:rPr>
        <w:t>gratuitement</w:t>
      </w:r>
      <w:r w:rsidRPr="0017554C">
        <w:rPr>
          <w:rFonts w:ascii="Arial" w:eastAsia="Times New Roman" w:hAnsi="Arial" w:cs="Arial"/>
          <w:color w:val="1E73BE"/>
          <w:spacing w:val="15"/>
          <w:sz w:val="24"/>
          <w:szCs w:val="24"/>
          <w:bdr w:val="none" w:sz="0" w:space="0" w:color="auto" w:frame="1"/>
          <w:lang w:val="fr-CA" w:eastAsia="el-GR"/>
        </w:rPr>
        <w:t> !</w:t>
      </w:r>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Nouveau musée du parfum Fragonard</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3-5 square de l’Opéra Louis-Jouvet, 75009</w:t>
      </w:r>
      <w:r w:rsidRPr="0017554C">
        <w:rPr>
          <w:rFonts w:ascii="Arial" w:eastAsia="Times New Roman" w:hAnsi="Arial" w:cs="Arial"/>
          <w:color w:val="1E73BE"/>
          <w:spacing w:val="15"/>
          <w:sz w:val="24"/>
          <w:szCs w:val="24"/>
          <w:bdr w:val="none" w:sz="0" w:space="0" w:color="auto" w:frame="1"/>
          <w:lang w:val="fr-CA" w:eastAsia="el-GR"/>
        </w:rPr>
        <w:br/>
        <w:t>Ouvert du lundi au samedi de 9h à 18h</w:t>
      </w:r>
      <w:r w:rsidRPr="0017554C">
        <w:rPr>
          <w:rFonts w:ascii="Arial" w:eastAsia="Times New Roman" w:hAnsi="Arial" w:cs="Arial"/>
          <w:color w:val="1E73BE"/>
          <w:spacing w:val="15"/>
          <w:sz w:val="24"/>
          <w:szCs w:val="24"/>
          <w:bdr w:val="none" w:sz="0" w:space="0" w:color="auto" w:frame="1"/>
          <w:lang w:val="fr-CA" w:eastAsia="el-GR"/>
        </w:rPr>
        <w:br/>
        <w:t>Métro : Opéra</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24" w:history="1">
        <w:r w:rsidRPr="0017554C">
          <w:rPr>
            <w:rFonts w:ascii="Arial" w:eastAsia="Times New Roman" w:hAnsi="Arial" w:cs="Arial"/>
            <w:i/>
            <w:iCs/>
            <w:color w:val="1E73BE"/>
            <w:spacing w:val="15"/>
            <w:sz w:val="24"/>
            <w:szCs w:val="24"/>
            <w:u w:val="single"/>
            <w:lang w:val="fr-CA" w:eastAsia="el-GR"/>
          </w:rPr>
          <w:t>https://musee-parfum-paris.fragonard.com/</w:t>
        </w:r>
      </w:hyperlink>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Musée de la Légion d’honneur et des ordres de chevalerie</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2 rue de la Légion d’honneur, 75007</w:t>
      </w:r>
      <w:r w:rsidRPr="0017554C">
        <w:rPr>
          <w:rFonts w:ascii="Arial" w:eastAsia="Times New Roman" w:hAnsi="Arial" w:cs="Arial"/>
          <w:color w:val="1E73BE"/>
          <w:spacing w:val="15"/>
          <w:sz w:val="24"/>
          <w:szCs w:val="24"/>
          <w:bdr w:val="none" w:sz="0" w:space="0" w:color="auto" w:frame="1"/>
          <w:lang w:val="fr-CA" w:eastAsia="el-GR"/>
        </w:rPr>
        <w:br/>
        <w:t>Ouvert du mercredi au dimanche de 13h à 18h</w:t>
      </w:r>
      <w:r w:rsidRPr="0017554C">
        <w:rPr>
          <w:rFonts w:ascii="Arial" w:eastAsia="Times New Roman" w:hAnsi="Arial" w:cs="Arial"/>
          <w:color w:val="1E73BE"/>
          <w:spacing w:val="15"/>
          <w:sz w:val="24"/>
          <w:szCs w:val="24"/>
          <w:bdr w:val="none" w:sz="0" w:space="0" w:color="auto" w:frame="1"/>
          <w:lang w:val="fr-CA" w:eastAsia="el-GR"/>
        </w:rPr>
        <w:br/>
        <w:t>Métro : Assemblée Nationale ou Solférino</w:t>
      </w:r>
      <w:r w:rsidRPr="0017554C">
        <w:rPr>
          <w:rFonts w:ascii="Arial" w:eastAsia="Times New Roman" w:hAnsi="Arial" w:cs="Arial"/>
          <w:color w:val="1E73BE"/>
          <w:spacing w:val="15"/>
          <w:sz w:val="24"/>
          <w:szCs w:val="24"/>
          <w:bdr w:val="none" w:sz="0" w:space="0" w:color="auto" w:frame="1"/>
          <w:lang w:val="fr-CA" w:eastAsia="el-GR"/>
        </w:rPr>
        <w:br/>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lastRenderedPageBreak/>
        <w:t>Plus d’informations : </w:t>
      </w:r>
      <w:hyperlink r:id="rId25" w:history="1">
        <w:r w:rsidRPr="0017554C">
          <w:rPr>
            <w:rFonts w:ascii="Arial" w:eastAsia="Times New Roman" w:hAnsi="Arial" w:cs="Arial"/>
            <w:i/>
            <w:iCs/>
            <w:color w:val="1E73BE"/>
            <w:spacing w:val="15"/>
            <w:sz w:val="24"/>
            <w:szCs w:val="24"/>
            <w:u w:val="single"/>
            <w:lang w:val="fr-CA" w:eastAsia="el-GR"/>
          </w:rPr>
          <w:t>https://www.legiondhonneur.fr/fr/page/le-musee-de-la-legion-dhonneur-et-des-ordres-de-chevalerie/249</w:t>
        </w:r>
      </w:hyperlink>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Mémorial de la Shoah</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17 rue Geoffroy l’Asnier, 75004</w:t>
      </w:r>
      <w:r w:rsidRPr="0017554C">
        <w:rPr>
          <w:rFonts w:ascii="Arial" w:eastAsia="Times New Roman" w:hAnsi="Arial" w:cs="Arial"/>
          <w:color w:val="1E73BE"/>
          <w:spacing w:val="15"/>
          <w:sz w:val="24"/>
          <w:szCs w:val="24"/>
          <w:bdr w:val="none" w:sz="0" w:space="0" w:color="auto" w:frame="1"/>
          <w:lang w:val="fr-CA" w:eastAsia="el-GR"/>
        </w:rPr>
        <w:br/>
        <w:t>Ouvert du  dimanche au vendredi de 10h à 18h</w:t>
      </w:r>
      <w:r w:rsidRPr="0017554C">
        <w:rPr>
          <w:rFonts w:ascii="Arial" w:eastAsia="Times New Roman" w:hAnsi="Arial" w:cs="Arial"/>
          <w:color w:val="1E73BE"/>
          <w:spacing w:val="15"/>
          <w:sz w:val="24"/>
          <w:szCs w:val="24"/>
          <w:bdr w:val="none" w:sz="0" w:space="0" w:color="auto" w:frame="1"/>
          <w:lang w:val="fr-CA" w:eastAsia="el-GR"/>
        </w:rPr>
        <w:br/>
        <w:t>Métro : Pont-Marie, Saint-Paul</w:t>
      </w:r>
    </w:p>
    <w:p w:rsidR="0017554C" w:rsidRPr="0017554C" w:rsidRDefault="0017554C" w:rsidP="0017554C">
      <w:pPr>
        <w:shd w:val="clear" w:color="auto" w:fill="F3F3F3"/>
        <w:spacing w:after="0" w:line="240" w:lineRule="auto"/>
        <w:jc w:val="center"/>
        <w:textAlignment w:val="baseline"/>
        <w:rPr>
          <w:rFonts w:ascii="Arial" w:eastAsia="Times New Roman" w:hAnsi="Arial" w:cs="Arial"/>
          <w:color w:val="525452"/>
          <w:spacing w:val="15"/>
          <w:sz w:val="24"/>
          <w:szCs w:val="24"/>
          <w:lang w:eastAsia="el-GR"/>
        </w:rPr>
      </w:pPr>
      <w:r>
        <w:rPr>
          <w:rFonts w:ascii="Arial" w:eastAsia="Times New Roman" w:hAnsi="Arial" w:cs="Arial"/>
          <w:noProof/>
          <w:color w:val="525452"/>
          <w:spacing w:val="15"/>
          <w:sz w:val="24"/>
          <w:szCs w:val="24"/>
          <w:lang w:eastAsia="el-GR"/>
        </w:rPr>
        <w:drawing>
          <wp:inline distT="0" distB="0" distL="0" distR="0">
            <wp:extent cx="5867400" cy="3916490"/>
            <wp:effectExtent l="19050" t="0" r="0" b="0"/>
            <wp:docPr id="6" name="Εικόνα 6" descr="https://vivreparis.fr/wp-content/uploads/2019/07/memorial-de-la-sho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vivreparis.fr/wp-content/uploads/2019/07/memorial-de-la-shoah.jpg"/>
                    <pic:cNvPicPr>
                      <a:picLocks noChangeAspect="1" noChangeArrowheads="1"/>
                    </pic:cNvPicPr>
                  </pic:nvPicPr>
                  <pic:blipFill>
                    <a:blip r:embed="rId26" cstate="print"/>
                    <a:srcRect/>
                    <a:stretch>
                      <a:fillRect/>
                    </a:stretch>
                  </pic:blipFill>
                  <pic:spPr bwMode="auto">
                    <a:xfrm>
                      <a:off x="0" y="0"/>
                      <a:ext cx="5867400" cy="3916490"/>
                    </a:xfrm>
                    <a:prstGeom prst="rect">
                      <a:avLst/>
                    </a:prstGeom>
                    <a:noFill/>
                    <a:ln w="9525">
                      <a:noFill/>
                      <a:miter lim="800000"/>
                      <a:headEnd/>
                      <a:tailEnd/>
                    </a:ln>
                  </pic:spPr>
                </pic:pic>
              </a:graphicData>
            </a:graphic>
          </wp:inline>
        </w:drawing>
      </w:r>
    </w:p>
    <w:p w:rsidR="0017554C" w:rsidRPr="0017554C" w:rsidRDefault="0017554C" w:rsidP="0017554C">
      <w:pPr>
        <w:spacing w:after="150" w:line="396" w:lineRule="atLeast"/>
        <w:jc w:val="center"/>
        <w:textAlignment w:val="baseline"/>
        <w:rPr>
          <w:rFonts w:ascii="Arial" w:eastAsia="Times New Roman" w:hAnsi="Arial" w:cs="Arial"/>
          <w:color w:val="525452"/>
          <w:spacing w:val="15"/>
          <w:sz w:val="17"/>
          <w:szCs w:val="17"/>
          <w:lang w:val="fr-CA" w:eastAsia="el-GR"/>
        </w:rPr>
      </w:pPr>
      <w:r w:rsidRPr="0017554C">
        <w:rPr>
          <w:rFonts w:ascii="Arial" w:eastAsia="Times New Roman" w:hAnsi="Arial" w:cs="Arial"/>
          <w:color w:val="525452"/>
          <w:spacing w:val="15"/>
          <w:sz w:val="17"/>
          <w:szCs w:val="17"/>
          <w:lang w:val="fr-CA" w:eastAsia="el-GR"/>
        </w:rPr>
        <w:t>© Guilhem Vellut / Flickr</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27" w:history="1">
        <w:r w:rsidRPr="0017554C">
          <w:rPr>
            <w:rFonts w:ascii="Arial" w:eastAsia="Times New Roman" w:hAnsi="Arial" w:cs="Arial"/>
            <w:i/>
            <w:iCs/>
            <w:color w:val="1E73BE"/>
            <w:spacing w:val="15"/>
            <w:sz w:val="24"/>
            <w:szCs w:val="24"/>
            <w:u w:val="single"/>
            <w:lang w:val="fr-CA" w:eastAsia="el-GR"/>
          </w:rPr>
          <w:t>http://www.memorialdelashoah.org/</w:t>
        </w:r>
      </w:hyperlink>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Musée de la Préfecture de Police</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4 rue de la Montagne Sainte-Geneviève, 75005 (dans le commissariat)</w:t>
      </w:r>
      <w:r w:rsidRPr="0017554C">
        <w:rPr>
          <w:rFonts w:ascii="Arial" w:eastAsia="Times New Roman" w:hAnsi="Arial" w:cs="Arial"/>
          <w:color w:val="1E73BE"/>
          <w:spacing w:val="15"/>
          <w:sz w:val="24"/>
          <w:szCs w:val="24"/>
          <w:bdr w:val="none" w:sz="0" w:space="0" w:color="auto" w:frame="1"/>
          <w:lang w:val="fr-CA" w:eastAsia="el-GR"/>
        </w:rPr>
        <w:br/>
        <w:t>Ouvert du lundi au vendredi de 09h30 à 17h (de 10h30 à 17h le 2e samedi du mois)</w:t>
      </w:r>
      <w:r w:rsidRPr="0017554C">
        <w:rPr>
          <w:rFonts w:ascii="Arial" w:eastAsia="Times New Roman" w:hAnsi="Arial" w:cs="Arial"/>
          <w:color w:val="1E73BE"/>
          <w:spacing w:val="15"/>
          <w:sz w:val="24"/>
          <w:szCs w:val="24"/>
          <w:bdr w:val="none" w:sz="0" w:space="0" w:color="auto" w:frame="1"/>
          <w:lang w:val="fr-CA" w:eastAsia="el-GR"/>
        </w:rPr>
        <w:br/>
        <w:t>Métro : Maubert-Mutualité</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28" w:history="1">
        <w:r w:rsidRPr="0017554C">
          <w:rPr>
            <w:rFonts w:ascii="Arial" w:eastAsia="Times New Roman" w:hAnsi="Arial" w:cs="Arial"/>
            <w:i/>
            <w:iCs/>
            <w:color w:val="1E73BE"/>
            <w:spacing w:val="15"/>
            <w:sz w:val="24"/>
            <w:szCs w:val="24"/>
            <w:u w:val="single"/>
            <w:lang w:val="fr-CA" w:eastAsia="el-GR"/>
          </w:rPr>
          <w:t>https://www.parisinfo.com/musee-monument-paris/71398/Musee-de-la-Prefecture-de-police</w:t>
        </w:r>
      </w:hyperlink>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Musée Curie (Institut du Radium)</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1 rue Pierre et Marie Curie, 75005</w:t>
      </w:r>
      <w:r w:rsidRPr="0017554C">
        <w:rPr>
          <w:rFonts w:ascii="Arial" w:eastAsia="Times New Roman" w:hAnsi="Arial" w:cs="Arial"/>
          <w:color w:val="1E73BE"/>
          <w:spacing w:val="15"/>
          <w:sz w:val="24"/>
          <w:szCs w:val="24"/>
          <w:bdr w:val="none" w:sz="0" w:space="0" w:color="auto" w:frame="1"/>
          <w:lang w:val="fr-CA" w:eastAsia="el-GR"/>
        </w:rPr>
        <w:br/>
        <w:t>Ouvert du mercredi au samedi de 13h à 17h</w:t>
      </w:r>
      <w:r w:rsidRPr="0017554C">
        <w:rPr>
          <w:rFonts w:ascii="Arial" w:eastAsia="Times New Roman" w:hAnsi="Arial" w:cs="Arial"/>
          <w:color w:val="1E73BE"/>
          <w:spacing w:val="15"/>
          <w:sz w:val="24"/>
          <w:szCs w:val="24"/>
          <w:bdr w:val="none" w:sz="0" w:space="0" w:color="auto" w:frame="1"/>
          <w:lang w:val="fr-CA" w:eastAsia="el-GR"/>
        </w:rPr>
        <w:br/>
        <w:t>Métro : Place Monge, Cardinal Lemoine</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29" w:history="1">
        <w:r w:rsidRPr="0017554C">
          <w:rPr>
            <w:rFonts w:ascii="Arial" w:eastAsia="Times New Roman" w:hAnsi="Arial" w:cs="Arial"/>
            <w:i/>
            <w:iCs/>
            <w:color w:val="1E73BE"/>
            <w:spacing w:val="15"/>
            <w:sz w:val="24"/>
            <w:szCs w:val="24"/>
            <w:u w:val="single"/>
            <w:lang w:val="fr-CA" w:eastAsia="el-GR"/>
          </w:rPr>
          <w:t>https://musee.curie.fr/</w:t>
        </w:r>
      </w:hyperlink>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Atelier Brancusi  – Musée national d’art moderne – Centre Pompidou</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lastRenderedPageBreak/>
        <w:t>Place Georges Pompidou/ rue Saint Martin, 75004</w:t>
      </w:r>
      <w:r w:rsidRPr="0017554C">
        <w:rPr>
          <w:rFonts w:ascii="Arial" w:eastAsia="Times New Roman" w:hAnsi="Arial" w:cs="Arial"/>
          <w:color w:val="1E73BE"/>
          <w:spacing w:val="15"/>
          <w:sz w:val="24"/>
          <w:szCs w:val="24"/>
          <w:bdr w:val="none" w:sz="0" w:space="0" w:color="auto" w:frame="1"/>
          <w:lang w:val="fr-CA" w:eastAsia="el-GR"/>
        </w:rPr>
        <w:br/>
        <w:t>Ouvert du mercredi au lundi de 14h à 18h</w:t>
      </w:r>
      <w:r w:rsidRPr="0017554C">
        <w:rPr>
          <w:rFonts w:ascii="Arial" w:eastAsia="Times New Roman" w:hAnsi="Arial" w:cs="Arial"/>
          <w:color w:val="1E73BE"/>
          <w:spacing w:val="15"/>
          <w:sz w:val="24"/>
          <w:szCs w:val="24"/>
          <w:bdr w:val="none" w:sz="0" w:space="0" w:color="auto" w:frame="1"/>
          <w:lang w:val="fr-CA" w:eastAsia="el-GR"/>
        </w:rPr>
        <w:br/>
        <w:t>Métro : Rambuteau</w:t>
      </w:r>
    </w:p>
    <w:p w:rsidR="0017554C" w:rsidRPr="00D17A80" w:rsidRDefault="0017554C" w:rsidP="0017554C">
      <w:pPr>
        <w:spacing w:after="150" w:line="396" w:lineRule="atLeast"/>
        <w:jc w:val="center"/>
        <w:textAlignment w:val="baseline"/>
        <w:rPr>
          <w:rFonts w:ascii="Arial" w:eastAsia="Times New Roman" w:hAnsi="Arial" w:cs="Arial"/>
          <w:color w:val="525452"/>
          <w:spacing w:val="15"/>
          <w:sz w:val="17"/>
          <w:szCs w:val="17"/>
          <w:lang w:val="fr-FR" w:eastAsia="el-GR"/>
        </w:rPr>
      </w:pPr>
      <w:r w:rsidRPr="00D17A80">
        <w:rPr>
          <w:rFonts w:ascii="Arial" w:eastAsia="Times New Roman" w:hAnsi="Arial" w:cs="Arial"/>
          <w:color w:val="525452"/>
          <w:spacing w:val="15"/>
          <w:sz w:val="17"/>
          <w:szCs w:val="17"/>
          <w:lang w:val="fr-FR" w:eastAsia="el-GR"/>
        </w:rPr>
        <w:t xml:space="preserve">© THOR / </w:t>
      </w:r>
      <w:proofErr w:type="spellStart"/>
      <w:r w:rsidRPr="00D17A80">
        <w:rPr>
          <w:rFonts w:ascii="Arial" w:eastAsia="Times New Roman" w:hAnsi="Arial" w:cs="Arial"/>
          <w:color w:val="525452"/>
          <w:spacing w:val="15"/>
          <w:sz w:val="17"/>
          <w:szCs w:val="17"/>
          <w:lang w:val="fr-FR" w:eastAsia="el-GR"/>
        </w:rPr>
        <w:t>Flickr</w:t>
      </w:r>
      <w:proofErr w:type="spellEnd"/>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lang w:val="fr-CA" w:eastAsia="el-GR"/>
        </w:rPr>
        <w:t>Plus d’informations : </w:t>
      </w:r>
      <w:hyperlink r:id="rId30" w:history="1">
        <w:r w:rsidRPr="0017554C">
          <w:rPr>
            <w:rFonts w:ascii="Arial" w:eastAsia="Times New Roman" w:hAnsi="Arial" w:cs="Arial"/>
            <w:i/>
            <w:iCs/>
            <w:color w:val="1E73BE"/>
            <w:spacing w:val="15"/>
            <w:sz w:val="24"/>
            <w:szCs w:val="24"/>
            <w:u w:val="single"/>
            <w:lang w:val="fr-CA" w:eastAsia="el-GR"/>
          </w:rPr>
          <w:t>https://www.centrepompidou.fr/fr/Collections/L-atelier-Brancusi</w:t>
        </w:r>
      </w:hyperlink>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Le Plateau – Centre d’art contemporain</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Place Hannah Arendt, angle des rues des Alouettes et Carducci, 75019</w:t>
      </w:r>
      <w:r w:rsidRPr="0017554C">
        <w:rPr>
          <w:rFonts w:ascii="Arial" w:eastAsia="Times New Roman" w:hAnsi="Arial" w:cs="Arial"/>
          <w:color w:val="1E73BE"/>
          <w:spacing w:val="15"/>
          <w:sz w:val="24"/>
          <w:szCs w:val="24"/>
          <w:bdr w:val="none" w:sz="0" w:space="0" w:color="auto" w:frame="1"/>
          <w:lang w:val="fr-CA" w:eastAsia="el-GR"/>
        </w:rPr>
        <w:br/>
        <w:t>Ouvert du mercredi au dimanche de 14h à 19h</w:t>
      </w:r>
      <w:r w:rsidRPr="0017554C">
        <w:rPr>
          <w:rFonts w:ascii="Arial" w:eastAsia="Times New Roman" w:hAnsi="Arial" w:cs="Arial"/>
          <w:color w:val="1E73BE"/>
          <w:spacing w:val="15"/>
          <w:sz w:val="24"/>
          <w:szCs w:val="24"/>
          <w:bdr w:val="none" w:sz="0" w:space="0" w:color="auto" w:frame="1"/>
          <w:lang w:val="fr-CA" w:eastAsia="el-GR"/>
        </w:rPr>
        <w:br/>
        <w:t>Métro : Buttes-Chaumont, Jourdain</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31" w:history="1">
        <w:r w:rsidRPr="0017554C">
          <w:rPr>
            <w:rFonts w:ascii="Arial" w:eastAsia="Times New Roman" w:hAnsi="Arial" w:cs="Arial"/>
            <w:i/>
            <w:iCs/>
            <w:color w:val="1E73BE"/>
            <w:spacing w:val="15"/>
            <w:sz w:val="24"/>
            <w:szCs w:val="24"/>
            <w:u w:val="single"/>
            <w:lang w:val="fr-CA" w:eastAsia="el-GR"/>
          </w:rPr>
          <w:t>https://www.fraciledefrance.com/</w:t>
        </w:r>
      </w:hyperlink>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Musée Valentin-Haüy, histoire et représentation de la cécité</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5 rue Duroc, 75007</w:t>
      </w:r>
      <w:r w:rsidRPr="0017554C">
        <w:rPr>
          <w:rFonts w:ascii="Arial" w:eastAsia="Times New Roman" w:hAnsi="Arial" w:cs="Arial"/>
          <w:color w:val="1E73BE"/>
          <w:spacing w:val="15"/>
          <w:sz w:val="24"/>
          <w:szCs w:val="24"/>
          <w:bdr w:val="none" w:sz="0" w:space="0" w:color="auto" w:frame="1"/>
          <w:lang w:val="fr-CA" w:eastAsia="el-GR"/>
        </w:rPr>
        <w:br/>
        <w:t>Ouvert du mardi et mercredi de 14h30 à 17h30</w:t>
      </w:r>
      <w:r w:rsidRPr="0017554C">
        <w:rPr>
          <w:rFonts w:ascii="Arial" w:eastAsia="Times New Roman" w:hAnsi="Arial" w:cs="Arial"/>
          <w:color w:val="1E73BE"/>
          <w:spacing w:val="15"/>
          <w:sz w:val="24"/>
          <w:szCs w:val="24"/>
          <w:bdr w:val="none" w:sz="0" w:space="0" w:color="auto" w:frame="1"/>
          <w:lang w:val="fr-CA" w:eastAsia="el-GR"/>
        </w:rPr>
        <w:br/>
        <w:t>Métro : Duroc</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32" w:history="1">
        <w:r w:rsidRPr="0017554C">
          <w:rPr>
            <w:rFonts w:ascii="Arial" w:eastAsia="Times New Roman" w:hAnsi="Arial" w:cs="Arial"/>
            <w:i/>
            <w:iCs/>
            <w:color w:val="1E73BE"/>
            <w:spacing w:val="15"/>
            <w:sz w:val="24"/>
            <w:szCs w:val="24"/>
            <w:u w:val="single"/>
            <w:lang w:val="fr-CA" w:eastAsia="el-GR"/>
          </w:rPr>
          <w:t>https://www.avh.asso.fr/fr/lassociation/histoire/notre-musee-et-notre-bibliotheque</w:t>
        </w:r>
      </w:hyperlink>
    </w:p>
    <w:p w:rsidR="0017554C" w:rsidRPr="0017554C" w:rsidRDefault="0017554C" w:rsidP="0017554C">
      <w:pPr>
        <w:spacing w:after="0" w:line="429" w:lineRule="atLeast"/>
        <w:textAlignment w:val="baseline"/>
        <w:outlineLvl w:val="3"/>
        <w:rPr>
          <w:rFonts w:ascii="Arial" w:eastAsia="Times New Roman" w:hAnsi="Arial" w:cs="Arial"/>
          <w:b/>
          <w:bCs/>
          <w:color w:val="333333"/>
          <w:spacing w:val="15"/>
          <w:sz w:val="24"/>
          <w:szCs w:val="24"/>
          <w:lang w:val="fr-CA" w:eastAsia="el-GR"/>
        </w:rPr>
      </w:pPr>
      <w:r w:rsidRPr="0017554C">
        <w:rPr>
          <w:rFonts w:ascii="Arial" w:eastAsia="Times New Roman" w:hAnsi="Arial" w:cs="Arial"/>
          <w:b/>
          <w:bCs/>
          <w:color w:val="333333"/>
          <w:spacing w:val="15"/>
          <w:sz w:val="39"/>
          <w:szCs w:val="39"/>
          <w:bdr w:val="none" w:sz="0" w:space="0" w:color="auto" w:frame="1"/>
          <w:lang w:val="fr-CA" w:eastAsia="el-GR"/>
        </w:rPr>
        <w:t>Musée-Librairie du Compagnonnage</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color w:val="1E73BE"/>
          <w:spacing w:val="15"/>
          <w:sz w:val="24"/>
          <w:szCs w:val="24"/>
          <w:bdr w:val="none" w:sz="0" w:space="0" w:color="auto" w:frame="1"/>
          <w:lang w:val="fr-CA" w:eastAsia="el-GR"/>
        </w:rPr>
        <w:t>10 rue Mabillon, 75006</w:t>
      </w:r>
      <w:r w:rsidRPr="0017554C">
        <w:rPr>
          <w:rFonts w:ascii="Arial" w:eastAsia="Times New Roman" w:hAnsi="Arial" w:cs="Arial"/>
          <w:color w:val="1E73BE"/>
          <w:spacing w:val="15"/>
          <w:sz w:val="24"/>
          <w:szCs w:val="24"/>
          <w:bdr w:val="none" w:sz="0" w:space="0" w:color="auto" w:frame="1"/>
          <w:lang w:val="fr-CA" w:eastAsia="el-GR"/>
        </w:rPr>
        <w:br/>
        <w:t>Ouvert du lundi au vendredi de 14h à 18h</w:t>
      </w:r>
      <w:r w:rsidRPr="0017554C">
        <w:rPr>
          <w:rFonts w:ascii="Arial" w:eastAsia="Times New Roman" w:hAnsi="Arial" w:cs="Arial"/>
          <w:color w:val="1E73BE"/>
          <w:spacing w:val="15"/>
          <w:sz w:val="24"/>
          <w:szCs w:val="24"/>
          <w:bdr w:val="none" w:sz="0" w:space="0" w:color="auto" w:frame="1"/>
          <w:lang w:val="fr-CA" w:eastAsia="el-GR"/>
        </w:rPr>
        <w:br/>
        <w:t xml:space="preserve">Métro : </w:t>
      </w:r>
      <w:proofErr w:type="spellStart"/>
      <w:r w:rsidRPr="0017554C">
        <w:rPr>
          <w:rFonts w:ascii="Arial" w:eastAsia="Times New Roman" w:hAnsi="Arial" w:cs="Arial"/>
          <w:color w:val="1E73BE"/>
          <w:spacing w:val="15"/>
          <w:sz w:val="24"/>
          <w:szCs w:val="24"/>
          <w:bdr w:val="none" w:sz="0" w:space="0" w:color="auto" w:frame="1"/>
          <w:lang w:val="fr-CA" w:eastAsia="el-GR"/>
        </w:rPr>
        <w:t>Saint-Germain-des-Près</w:t>
      </w:r>
      <w:proofErr w:type="spellEnd"/>
      <w:r w:rsidRPr="0017554C">
        <w:rPr>
          <w:rFonts w:ascii="Arial" w:eastAsia="Times New Roman" w:hAnsi="Arial" w:cs="Arial"/>
          <w:color w:val="1E73BE"/>
          <w:spacing w:val="15"/>
          <w:sz w:val="24"/>
          <w:szCs w:val="24"/>
          <w:bdr w:val="none" w:sz="0" w:space="0" w:color="auto" w:frame="1"/>
          <w:lang w:val="fr-CA" w:eastAsia="el-GR"/>
        </w:rPr>
        <w:t>, Mabillon</w:t>
      </w:r>
    </w:p>
    <w:p w:rsidR="0017554C" w:rsidRPr="0017554C" w:rsidRDefault="0017554C" w:rsidP="0017554C">
      <w:pPr>
        <w:spacing w:after="0" w:line="240" w:lineRule="auto"/>
        <w:textAlignment w:val="baseline"/>
        <w:rPr>
          <w:rFonts w:ascii="Arial" w:eastAsia="Times New Roman" w:hAnsi="Arial" w:cs="Arial"/>
          <w:color w:val="525452"/>
          <w:spacing w:val="15"/>
          <w:sz w:val="24"/>
          <w:szCs w:val="24"/>
          <w:lang w:val="fr-CA" w:eastAsia="el-GR"/>
        </w:rPr>
      </w:pPr>
      <w:r w:rsidRPr="0017554C">
        <w:rPr>
          <w:rFonts w:ascii="Arial" w:eastAsia="Times New Roman" w:hAnsi="Arial" w:cs="Arial"/>
          <w:i/>
          <w:iCs/>
          <w:color w:val="1E73BE"/>
          <w:spacing w:val="15"/>
          <w:sz w:val="24"/>
          <w:szCs w:val="24"/>
          <w:bdr w:val="none" w:sz="0" w:space="0" w:color="auto" w:frame="1"/>
          <w:lang w:val="fr-CA" w:eastAsia="el-GR"/>
        </w:rPr>
        <w:t>Plus d’informations : </w:t>
      </w:r>
      <w:hyperlink r:id="rId33" w:history="1">
        <w:r w:rsidRPr="0017554C">
          <w:rPr>
            <w:rFonts w:ascii="Arial" w:eastAsia="Times New Roman" w:hAnsi="Arial" w:cs="Arial"/>
            <w:i/>
            <w:iCs/>
            <w:color w:val="1E73BE"/>
            <w:spacing w:val="15"/>
            <w:sz w:val="24"/>
            <w:szCs w:val="24"/>
            <w:u w:val="single"/>
            <w:lang w:val="fr-CA" w:eastAsia="el-GR"/>
          </w:rPr>
          <w:t>https://www.parisinfo.com/musee-monument-paris/71219/Musee-librairie-du-Compagnonnage</w:t>
        </w:r>
      </w:hyperlink>
    </w:p>
    <w:p w:rsidR="0017554C" w:rsidRPr="0017554C" w:rsidRDefault="0017554C">
      <w:pPr>
        <w:rPr>
          <w:lang w:val="fr-CA"/>
        </w:rPr>
      </w:pPr>
    </w:p>
    <w:sectPr w:rsidR="0017554C" w:rsidRPr="0017554C" w:rsidSect="00A07DC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554C"/>
    <w:rsid w:val="0017554C"/>
    <w:rsid w:val="00A07DCA"/>
    <w:rsid w:val="00D17A80"/>
    <w:rsid w:val="00D20DA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DCA"/>
  </w:style>
  <w:style w:type="paragraph" w:styleId="1">
    <w:name w:val="heading 1"/>
    <w:basedOn w:val="a"/>
    <w:link w:val="1Char"/>
    <w:uiPriority w:val="9"/>
    <w:qFormat/>
    <w:rsid w:val="001755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17554C"/>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4">
    <w:name w:val="heading 4"/>
    <w:basedOn w:val="a"/>
    <w:link w:val="4Char"/>
    <w:uiPriority w:val="9"/>
    <w:qFormat/>
    <w:rsid w:val="0017554C"/>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17554C"/>
    <w:rPr>
      <w:color w:val="0000FF"/>
      <w:u w:val="single"/>
    </w:rPr>
  </w:style>
  <w:style w:type="character" w:customStyle="1" w:styleId="1Char">
    <w:name w:val="Επικεφαλίδα 1 Char"/>
    <w:basedOn w:val="a0"/>
    <w:link w:val="1"/>
    <w:uiPriority w:val="9"/>
    <w:rsid w:val="0017554C"/>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17554C"/>
    <w:rPr>
      <w:rFonts w:ascii="Times New Roman" w:eastAsia="Times New Roman" w:hAnsi="Times New Roman" w:cs="Times New Roman"/>
      <w:b/>
      <w:bCs/>
      <w:sz w:val="36"/>
      <w:szCs w:val="36"/>
      <w:lang w:eastAsia="el-GR"/>
    </w:rPr>
  </w:style>
  <w:style w:type="character" w:customStyle="1" w:styleId="4Char">
    <w:name w:val="Επικεφαλίδα 4 Char"/>
    <w:basedOn w:val="a0"/>
    <w:link w:val="4"/>
    <w:uiPriority w:val="9"/>
    <w:rsid w:val="0017554C"/>
    <w:rPr>
      <w:rFonts w:ascii="Times New Roman" w:eastAsia="Times New Roman" w:hAnsi="Times New Roman" w:cs="Times New Roman"/>
      <w:b/>
      <w:bCs/>
      <w:sz w:val="24"/>
      <w:szCs w:val="24"/>
      <w:lang w:eastAsia="el-GR"/>
    </w:rPr>
  </w:style>
  <w:style w:type="paragraph" w:styleId="Web">
    <w:name w:val="Normal (Web)"/>
    <w:basedOn w:val="a"/>
    <w:uiPriority w:val="99"/>
    <w:semiHidden/>
    <w:unhideWhenUsed/>
    <w:rsid w:val="0017554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17554C"/>
    <w:rPr>
      <w:b/>
      <w:bCs/>
    </w:rPr>
  </w:style>
  <w:style w:type="paragraph" w:customStyle="1" w:styleId="wp-caption-text">
    <w:name w:val="wp-caption-text"/>
    <w:basedOn w:val="a"/>
    <w:rsid w:val="0017554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Emphasis"/>
    <w:basedOn w:val="a0"/>
    <w:uiPriority w:val="20"/>
    <w:qFormat/>
    <w:rsid w:val="0017554C"/>
    <w:rPr>
      <w:i/>
      <w:iCs/>
    </w:rPr>
  </w:style>
  <w:style w:type="paragraph" w:styleId="a5">
    <w:name w:val="Balloon Text"/>
    <w:basedOn w:val="a"/>
    <w:link w:val="Char"/>
    <w:uiPriority w:val="99"/>
    <w:semiHidden/>
    <w:unhideWhenUsed/>
    <w:rsid w:val="0017554C"/>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1755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8254697">
      <w:bodyDiv w:val="1"/>
      <w:marLeft w:val="0"/>
      <w:marRight w:val="0"/>
      <w:marTop w:val="0"/>
      <w:marBottom w:val="0"/>
      <w:divBdr>
        <w:top w:val="none" w:sz="0" w:space="0" w:color="auto"/>
        <w:left w:val="none" w:sz="0" w:space="0" w:color="auto"/>
        <w:bottom w:val="none" w:sz="0" w:space="0" w:color="auto"/>
        <w:right w:val="none" w:sz="0" w:space="0" w:color="auto"/>
      </w:divBdr>
      <w:divsChild>
        <w:div w:id="1232156469">
          <w:marLeft w:val="0"/>
          <w:marRight w:val="0"/>
          <w:marTop w:val="0"/>
          <w:marBottom w:val="0"/>
          <w:divBdr>
            <w:top w:val="none" w:sz="0" w:space="0" w:color="auto"/>
            <w:left w:val="none" w:sz="0" w:space="0" w:color="auto"/>
            <w:bottom w:val="none" w:sz="0" w:space="0" w:color="auto"/>
            <w:right w:val="none" w:sz="0" w:space="0" w:color="auto"/>
          </w:divBdr>
        </w:div>
        <w:div w:id="326328385">
          <w:marLeft w:val="0"/>
          <w:marRight w:val="0"/>
          <w:marTop w:val="0"/>
          <w:marBottom w:val="0"/>
          <w:divBdr>
            <w:top w:val="none" w:sz="0" w:space="0" w:color="auto"/>
            <w:left w:val="none" w:sz="0" w:space="0" w:color="auto"/>
            <w:bottom w:val="none" w:sz="0" w:space="0" w:color="auto"/>
            <w:right w:val="none" w:sz="0" w:space="0" w:color="auto"/>
          </w:divBdr>
        </w:div>
        <w:div w:id="1183397025">
          <w:marLeft w:val="0"/>
          <w:marRight w:val="0"/>
          <w:marTop w:val="225"/>
          <w:marBottom w:val="0"/>
          <w:divBdr>
            <w:top w:val="none" w:sz="0" w:space="0" w:color="auto"/>
            <w:left w:val="none" w:sz="0" w:space="0" w:color="auto"/>
            <w:bottom w:val="none" w:sz="0" w:space="0" w:color="auto"/>
            <w:right w:val="none" w:sz="0" w:space="0" w:color="auto"/>
          </w:divBdr>
          <w:divsChild>
            <w:div w:id="849181159">
              <w:marLeft w:val="0"/>
              <w:marRight w:val="0"/>
              <w:marTop w:val="0"/>
              <w:marBottom w:val="0"/>
              <w:divBdr>
                <w:top w:val="none" w:sz="0" w:space="0" w:color="auto"/>
                <w:left w:val="none" w:sz="0" w:space="0" w:color="auto"/>
                <w:bottom w:val="none" w:sz="0" w:space="0" w:color="auto"/>
                <w:right w:val="none" w:sz="0" w:space="0" w:color="auto"/>
              </w:divBdr>
              <w:divsChild>
                <w:div w:id="1397557534">
                  <w:marLeft w:val="0"/>
                  <w:marRight w:val="0"/>
                  <w:marTop w:val="150"/>
                  <w:marBottom w:val="150"/>
                  <w:divBdr>
                    <w:top w:val="single" w:sz="6" w:space="3" w:color="DDDDDD"/>
                    <w:left w:val="single" w:sz="6" w:space="3" w:color="DDDDDD"/>
                    <w:bottom w:val="single" w:sz="6" w:space="3" w:color="DDDDDD"/>
                    <w:right w:val="single" w:sz="6" w:space="3" w:color="DDDDDD"/>
                  </w:divBdr>
                </w:div>
                <w:div w:id="1465586467">
                  <w:marLeft w:val="0"/>
                  <w:marRight w:val="0"/>
                  <w:marTop w:val="150"/>
                  <w:marBottom w:val="150"/>
                  <w:divBdr>
                    <w:top w:val="single" w:sz="6" w:space="3" w:color="DDDDDD"/>
                    <w:left w:val="single" w:sz="6" w:space="3" w:color="DDDDDD"/>
                    <w:bottom w:val="single" w:sz="6" w:space="3" w:color="DDDDDD"/>
                    <w:right w:val="single" w:sz="6" w:space="3" w:color="DDDDDD"/>
                  </w:divBdr>
                </w:div>
                <w:div w:id="820847582">
                  <w:marLeft w:val="0"/>
                  <w:marRight w:val="0"/>
                  <w:marTop w:val="150"/>
                  <w:marBottom w:val="150"/>
                  <w:divBdr>
                    <w:top w:val="single" w:sz="6" w:space="3" w:color="DDDDDD"/>
                    <w:left w:val="single" w:sz="6" w:space="3" w:color="DDDDDD"/>
                    <w:bottom w:val="single" w:sz="6" w:space="3" w:color="DDDDDD"/>
                    <w:right w:val="single" w:sz="6" w:space="3" w:color="DDDDDD"/>
                  </w:divBdr>
                </w:div>
                <w:div w:id="118108105">
                  <w:marLeft w:val="0"/>
                  <w:marRight w:val="0"/>
                  <w:marTop w:val="150"/>
                  <w:marBottom w:val="150"/>
                  <w:divBdr>
                    <w:top w:val="single" w:sz="6" w:space="3" w:color="DDDDDD"/>
                    <w:left w:val="single" w:sz="6" w:space="3" w:color="DDDDDD"/>
                    <w:bottom w:val="single" w:sz="6" w:space="3" w:color="DDDDDD"/>
                    <w:right w:val="single" w:sz="6" w:space="3" w:color="DDDDDD"/>
                  </w:divBdr>
                </w:div>
                <w:div w:id="922102745">
                  <w:marLeft w:val="0"/>
                  <w:marRight w:val="0"/>
                  <w:marTop w:val="150"/>
                  <w:marBottom w:val="150"/>
                  <w:divBdr>
                    <w:top w:val="single" w:sz="6" w:space="3" w:color="DDDDDD"/>
                    <w:left w:val="single" w:sz="6" w:space="3" w:color="DDDDDD"/>
                    <w:bottom w:val="single" w:sz="6" w:space="3" w:color="DDDDDD"/>
                    <w:right w:val="single" w:sz="6" w:space="3" w:color="DDDDDD"/>
                  </w:divBdr>
                </w:div>
                <w:div w:id="1236553908">
                  <w:marLeft w:val="0"/>
                  <w:marRight w:val="0"/>
                  <w:marTop w:val="150"/>
                  <w:marBottom w:val="150"/>
                  <w:divBdr>
                    <w:top w:val="single" w:sz="6" w:space="3" w:color="DDDDDD"/>
                    <w:left w:val="single" w:sz="6" w:space="3" w:color="DDDDDD"/>
                    <w:bottom w:val="single" w:sz="6" w:space="3" w:color="DDDDDD"/>
                    <w:right w:val="single" w:sz="6" w:space="3" w:color="DDDDDD"/>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m.paris.fr/" TargetMode="External"/><Relationship Id="rId13" Type="http://schemas.openxmlformats.org/officeDocument/2006/relationships/hyperlink" Target="http://www.bourdelle.paris.fr/" TargetMode="External"/><Relationship Id="rId18" Type="http://schemas.openxmlformats.org/officeDocument/2006/relationships/hyperlink" Target="http://www.petitpalais.paris.fr/" TargetMode="External"/><Relationship Id="rId26" Type="http://schemas.openxmlformats.org/officeDocument/2006/relationships/image" Target="media/image6.jpeg"/><Relationship Id="rId3" Type="http://schemas.openxmlformats.org/officeDocument/2006/relationships/webSettings" Target="webSettings.xml"/><Relationship Id="rId21" Type="http://schemas.openxmlformats.org/officeDocument/2006/relationships/hyperlink" Target="https://vivreparis.fr/paris-un-qg-souterrain-de-la-resistance-ouvert-pour-la-premiere-fois-au-public/" TargetMode="External"/><Relationship Id="rId34" Type="http://schemas.openxmlformats.org/officeDocument/2006/relationships/fontTable" Target="fontTable.xml"/><Relationship Id="rId7" Type="http://schemas.openxmlformats.org/officeDocument/2006/relationships/hyperlink" Target="http://www.museevieromantique.paris.fr/fr" TargetMode="External"/><Relationship Id="rId12" Type="http://schemas.openxmlformats.org/officeDocument/2006/relationships/image" Target="media/image3.jpeg"/><Relationship Id="rId17" Type="http://schemas.openxmlformats.org/officeDocument/2006/relationships/image" Target="media/image4.jpeg"/><Relationship Id="rId25" Type="http://schemas.openxmlformats.org/officeDocument/2006/relationships/hyperlink" Target="https://www.legiondhonneur.fr/fr/page/le-musee-de-la-legion-dhonneur-et-des-ordres-de-chevalerie/249" TargetMode="External"/><Relationship Id="rId33" Type="http://schemas.openxmlformats.org/officeDocument/2006/relationships/hyperlink" Target="https://www.parisinfo.com/musee-monument-paris/71219/Musee-librairie-du-Compagnonnage" TargetMode="External"/><Relationship Id="rId2" Type="http://schemas.openxmlformats.org/officeDocument/2006/relationships/settings" Target="settings.xml"/><Relationship Id="rId16" Type="http://schemas.openxmlformats.org/officeDocument/2006/relationships/hyperlink" Target="https://vivreparis.fr/le-lieu-bien-garde-le-jardin-interieur-du-petit-palais/" TargetMode="External"/><Relationship Id="rId20" Type="http://schemas.openxmlformats.org/officeDocument/2006/relationships/hyperlink" Target="http://www.museecognacqjay.paris.fr/" TargetMode="External"/><Relationship Id="rId29" Type="http://schemas.openxmlformats.org/officeDocument/2006/relationships/hyperlink" Target="https://musee.curie.fr/"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vivreparis.fr/la-pepite-culturelle-le-musee-bourdelle" TargetMode="External"/><Relationship Id="rId24" Type="http://schemas.openxmlformats.org/officeDocument/2006/relationships/hyperlink" Target="https://musee-parfum-paris.fragonard.com/" TargetMode="External"/><Relationship Id="rId32" Type="http://schemas.openxmlformats.org/officeDocument/2006/relationships/hyperlink" Target="https://www.avh.asso.fr/fr/lassociation/histoire/notre-musee-et-notre-bibliotheque" TargetMode="External"/><Relationship Id="rId5" Type="http://schemas.openxmlformats.org/officeDocument/2006/relationships/hyperlink" Target="https://vivreparis.fr/paris-en-un-chiffre-insolite-6-millions/" TargetMode="External"/><Relationship Id="rId15" Type="http://schemas.openxmlformats.org/officeDocument/2006/relationships/hyperlink" Target="http://www.maisonsvictorhugo.paris.fr/" TargetMode="External"/><Relationship Id="rId23" Type="http://schemas.openxmlformats.org/officeDocument/2006/relationships/hyperlink" Target="https://chantiermuseeliberation.paris.fr/" TargetMode="External"/><Relationship Id="rId28" Type="http://schemas.openxmlformats.org/officeDocument/2006/relationships/hyperlink" Target="https://www.parisinfo.com/musee-monument-paris/71398/Musee-de-la-Prefecture-de-police" TargetMode="External"/><Relationship Id="rId10" Type="http://schemas.openxmlformats.org/officeDocument/2006/relationships/hyperlink" Target="http://www.zadkine.paris.fr/" TargetMode="External"/><Relationship Id="rId19" Type="http://schemas.openxmlformats.org/officeDocument/2006/relationships/hyperlink" Target="http://www.cernuschi.paris.fr/fr" TargetMode="External"/><Relationship Id="rId31" Type="http://schemas.openxmlformats.org/officeDocument/2006/relationships/hyperlink" Target="https://www.fraciledefrance.com/" TargetMode="External"/><Relationship Id="rId4" Type="http://schemas.openxmlformats.org/officeDocument/2006/relationships/image" Target="media/image1.jpeg"/><Relationship Id="rId9" Type="http://schemas.openxmlformats.org/officeDocument/2006/relationships/hyperlink" Target="http://www.maisondebalzac.paris.fr/" TargetMode="External"/><Relationship Id="rId14" Type="http://schemas.openxmlformats.org/officeDocument/2006/relationships/hyperlink" Target="http://www.carnavalet.paris.fr/" TargetMode="External"/><Relationship Id="rId22" Type="http://schemas.openxmlformats.org/officeDocument/2006/relationships/image" Target="media/image5.jpeg"/><Relationship Id="rId27" Type="http://schemas.openxmlformats.org/officeDocument/2006/relationships/hyperlink" Target="http://www.memorialdelashoah.org/" TargetMode="External"/><Relationship Id="rId30" Type="http://schemas.openxmlformats.org/officeDocument/2006/relationships/hyperlink" Target="https://www.centrepompidou.fr/fr/Collections/L-atelier-Brancusi" TargetMode="External"/><Relationship Id="rId35"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1314</Words>
  <Characters>7101</Characters>
  <Application>Microsoft Office Word</Application>
  <DocSecurity>0</DocSecurity>
  <Lines>59</Lines>
  <Paragraphs>16</Paragraphs>
  <ScaleCrop>false</ScaleCrop>
  <Company/>
  <LinksUpToDate>false</LinksUpToDate>
  <CharactersWithSpaces>8399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Εγώ_G62</dc:creator>
  <cp:lastModifiedBy>Εγώ_G62</cp:lastModifiedBy>
  <cp:revision>4</cp:revision>
  <dcterms:created xsi:type="dcterms:W3CDTF">2020-02-21T20:15:00Z</dcterms:created>
  <dcterms:modified xsi:type="dcterms:W3CDTF">2020-06-22T15:22:00Z</dcterms:modified>
</cp:coreProperties>
</file>